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00B" w:rsidRPr="0021700B" w:rsidRDefault="0021700B" w:rsidP="0021700B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Министерство сельского хозяйства Российской Федерации</w:t>
      </w:r>
    </w:p>
    <w:p w:rsidR="0021700B" w:rsidRPr="0021700B" w:rsidRDefault="0021700B" w:rsidP="0021700B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Федеральное государственное бюджетное образовательное учреждение</w:t>
      </w:r>
    </w:p>
    <w:p w:rsidR="0021700B" w:rsidRPr="0021700B" w:rsidRDefault="0021700B" w:rsidP="0021700B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высшего образования</w:t>
      </w:r>
    </w:p>
    <w:p w:rsidR="0021700B" w:rsidRPr="0021700B" w:rsidRDefault="0021700B" w:rsidP="0021700B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21700B">
        <w:rPr>
          <w:rFonts w:ascii="Times New Roman" w:eastAsia="Times New Roman" w:hAnsi="Times New Roman" w:cs="Times New Roman"/>
          <w:kern w:val="1"/>
          <w:sz w:val="28"/>
          <w:szCs w:val="28"/>
        </w:rPr>
        <w:t>«</w:t>
      </w: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Алтайский государственный аграрный университет</w:t>
      </w:r>
      <w:r w:rsidRPr="0021700B">
        <w:rPr>
          <w:rFonts w:ascii="Times New Roman" w:eastAsia="Times New Roman" w:hAnsi="Times New Roman" w:cs="Times New Roman"/>
          <w:kern w:val="1"/>
          <w:sz w:val="28"/>
          <w:szCs w:val="28"/>
        </w:rPr>
        <w:t>»</w:t>
      </w:r>
    </w:p>
    <w:p w:rsidR="0021700B" w:rsidRPr="0021700B" w:rsidRDefault="0021700B" w:rsidP="0021700B">
      <w:pPr>
        <w:widowControl w:val="0"/>
        <w:suppressAutoHyphens/>
        <w:autoSpaceDE w:val="0"/>
        <w:spacing w:line="100" w:lineRule="atLeast"/>
        <w:ind w:right="108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21700B" w:rsidRPr="0021700B" w:rsidTr="0021700B">
        <w:tc>
          <w:tcPr>
            <w:tcW w:w="4818" w:type="dxa"/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СОГЛАСОВАНО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Декан факультета ветеринарной медицины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__________________ Л.В. Медведевой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«___» _______________ 2017 г.</w:t>
            </w:r>
          </w:p>
        </w:tc>
        <w:tc>
          <w:tcPr>
            <w:tcW w:w="4819" w:type="dxa"/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ind w:left="42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УТВЕРЖДАЮ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ind w:left="45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ind w:left="45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ind w:left="48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_______________</w:t>
            </w:r>
            <w:r w:rsidR="004D7B90">
              <w:rPr>
                <w:rFonts w:ascii="Times New Roman" w:eastAsia="Andale Sans UI" w:hAnsi="Times New Roman" w:cs="Times New Roman"/>
                <w:sz w:val="28"/>
                <w:szCs w:val="28"/>
              </w:rPr>
              <w:t>С.И. Завалишин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ind w:left="48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r w:rsidRPr="0021700B">
              <w:rPr>
                <w:rFonts w:ascii="Times New Roman" w:eastAsia="Andale Sans UI" w:hAnsi="Times New Roman" w:cs="Times New Roman"/>
                <w:sz w:val="28"/>
                <w:szCs w:val="28"/>
              </w:rPr>
              <w:t>«___» ___________ 2017 г.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100" w:lineRule="atLeast"/>
              <w:ind w:left="1500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</w:p>
        </w:tc>
      </w:tr>
    </w:tbl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21700B">
        <w:rPr>
          <w:rFonts w:ascii="Times New Roman" w:eastAsia="Andale Sans UI" w:hAnsi="Times New Roman" w:cs="Times New Roman"/>
          <w:kern w:val="1"/>
          <w:sz w:val="28"/>
          <w:szCs w:val="28"/>
        </w:rPr>
        <w:t>Кафедра хирургии и акушерства</w:t>
      </w: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  <w:r w:rsidRPr="0021700B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>РАБОЧАЯ ПРОГРАММА УЧЕБНОЙ ДИСЦИПЛИНЫ</w:t>
      </w: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</w:rPr>
      </w:pPr>
      <w:r w:rsidRPr="0021700B">
        <w:rPr>
          <w:rFonts w:ascii="Times New Roman" w:eastAsia="Times New Roman" w:hAnsi="Times New Roman" w:cs="Times New Roman"/>
          <w:kern w:val="1"/>
          <w:sz w:val="28"/>
          <w:szCs w:val="28"/>
        </w:rPr>
        <w:t>«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Генетика</w:t>
      </w:r>
      <w:r w:rsidRPr="0021700B">
        <w:rPr>
          <w:rFonts w:ascii="Times New Roman" w:eastAsia="Times New Roman" w:hAnsi="Times New Roman" w:cs="Times New Roman"/>
          <w:kern w:val="1"/>
          <w:sz w:val="28"/>
          <w:szCs w:val="28"/>
        </w:rPr>
        <w:t>»</w:t>
      </w:r>
    </w:p>
    <w:p w:rsidR="0021700B" w:rsidRPr="0021700B" w:rsidRDefault="0021700B" w:rsidP="0021700B">
      <w:pPr>
        <w:widowControl w:val="0"/>
        <w:suppressAutoHyphens/>
        <w:autoSpaceDE w:val="0"/>
        <w:spacing w:line="360" w:lineRule="auto"/>
        <w:ind w:right="108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1700B" w:rsidRPr="0021700B" w:rsidRDefault="0021700B" w:rsidP="002170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700B" w:rsidRPr="0021700B" w:rsidRDefault="0021700B" w:rsidP="00217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170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Направление подготовки</w:t>
      </w: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Andale Sans UI" w:hAnsi="Times New Roman" w:cs="Times New Roman"/>
          <w:b/>
          <w:bCs/>
          <w:kern w:val="1"/>
          <w:sz w:val="36"/>
          <w:szCs w:val="36"/>
        </w:rPr>
        <w:t>36.03.01 Ветеринарно-санитарная экспертиза</w:t>
      </w: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Уровень высшего образования</w:t>
      </w: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БАКАЛАВРИАТ</w:t>
      </w: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3253F7" w:rsidRPr="003253F7" w:rsidRDefault="003253F7" w:rsidP="003253F7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3F7">
        <w:rPr>
          <w:rFonts w:ascii="Times New Roman" w:hAnsi="Times New Roman" w:cs="Times New Roman"/>
          <w:sz w:val="28"/>
          <w:szCs w:val="28"/>
        </w:rPr>
        <w:t>Программа подготовки</w:t>
      </w:r>
    </w:p>
    <w:p w:rsidR="003253F7" w:rsidRPr="003253F7" w:rsidRDefault="003253F7" w:rsidP="003253F7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3F7">
        <w:rPr>
          <w:rFonts w:ascii="Times New Roman" w:hAnsi="Times New Roman" w:cs="Times New Roman"/>
          <w:sz w:val="28"/>
          <w:szCs w:val="28"/>
        </w:rPr>
        <w:t xml:space="preserve">Прикладной </w:t>
      </w:r>
      <w:proofErr w:type="spellStart"/>
      <w:r w:rsidRPr="003253F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3253F7">
      <w:pPr>
        <w:widowControl w:val="0"/>
        <w:suppressAutoHyphens/>
        <w:spacing w:after="0" w:line="100" w:lineRule="atLeast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Default="003253F7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Барнаул 2017г</w:t>
      </w:r>
    </w:p>
    <w:p w:rsidR="003253F7" w:rsidRPr="0021700B" w:rsidRDefault="003253F7" w:rsidP="0021700B">
      <w:pPr>
        <w:widowControl w:val="0"/>
        <w:suppressAutoHyphens/>
        <w:spacing w:after="0" w:line="100" w:lineRule="atLeast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lastRenderedPageBreak/>
        <w:t>Рабочая программа учебной дисциплины «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Генетика</w:t>
      </w: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» составлена на основании требований </w:t>
      </w:r>
      <w:r w:rsidRPr="0021700B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федерального государственною образовательного стандарта высшего </w:t>
      </w:r>
      <w:proofErr w:type="gramStart"/>
      <w:r w:rsidRPr="0021700B">
        <w:rPr>
          <w:rFonts w:ascii="Times New Roman" w:eastAsia="Andale Sans UI" w:hAnsi="Times New Roman" w:cs="Times New Roman"/>
          <w:kern w:val="1"/>
          <w:sz w:val="28"/>
          <w:szCs w:val="28"/>
        </w:rPr>
        <w:t>образования</w:t>
      </w:r>
      <w:proofErr w:type="gramEnd"/>
      <w:r w:rsidRPr="0021700B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 но направлению подготовки 36.03.01 Ветеринарно-санитарная экспертиза (уровень бакалавриата)</w:t>
      </w: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, утвержденный приказом Министерства образования и науки Российской Федерации от 1 декабря 2016 года № 1516, в соответствии с учебным планом, утвержденным ученым советом университета в:</w:t>
      </w:r>
    </w:p>
    <w:p w:rsidR="0021700B" w:rsidRPr="0021700B" w:rsidRDefault="003253F7" w:rsidP="0021700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- 2017</w:t>
      </w:r>
      <w:r w:rsidR="0021700B"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г. по направлению подготовки «Ветеринарно-санитарная экспертиза», для очной формы обучения.</w:t>
      </w:r>
    </w:p>
    <w:p w:rsidR="0021700B" w:rsidRPr="0021700B" w:rsidRDefault="0021700B" w:rsidP="0021700B">
      <w:pPr>
        <w:widowControl w:val="0"/>
        <w:suppressAutoHyphens/>
        <w:spacing w:after="0" w:line="360" w:lineRule="auto"/>
        <w:ind w:left="720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Рассмотрено на заседании кафедры, протокол № ___от___________201___ г.</w:t>
      </w: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Зав. кафедрой </w:t>
      </w:r>
      <w:proofErr w:type="spellStart"/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д.в.н</w:t>
      </w:r>
      <w:proofErr w:type="spellEnd"/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., доцент                                  __________        Л.В. Медведева</w:t>
      </w: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Одобрено на заседании методической комиссии факультета ветеринарной медицины, протокол №___ от «___» ____________ 201____ г.</w:t>
      </w: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Председатель методической комиссии</w:t>
      </w: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К.б.н., доцент                                       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             _____________   </w:t>
      </w: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 О.Е. Власова</w:t>
      </w: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Составители:</w:t>
      </w:r>
    </w:p>
    <w:p w:rsidR="0021700B" w:rsidRPr="0021700B" w:rsidRDefault="0021700B" w:rsidP="0021700B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CA3245" w:rsidRPr="0021700B" w:rsidRDefault="00CA3245" w:rsidP="00CA3245">
      <w:pPr>
        <w:widowControl w:val="0"/>
        <w:suppressAutoHyphens/>
        <w:spacing w:after="0" w:line="360" w:lineRule="auto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К.б.н., доцент                                       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             _____________   </w:t>
      </w: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 xml:space="preserve">  О.Е. Власова</w:t>
      </w: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100" w:lineRule="atLeast"/>
        <w:jc w:val="both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lastRenderedPageBreak/>
        <w:t>Лист внесения дополнений и изменений в рабочую программу учебной дисцип</w:t>
      </w:r>
      <w:r>
        <w:rPr>
          <w:rFonts w:ascii="Times New Roman" w:eastAsia="Times New Roman CYR" w:hAnsi="Times New Roman" w:cs="Times New Roman CYR"/>
          <w:kern w:val="1"/>
          <w:sz w:val="28"/>
          <w:szCs w:val="28"/>
        </w:rPr>
        <w:t>лины – «Генетика</w:t>
      </w: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»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94"/>
        <w:gridCol w:w="240"/>
        <w:gridCol w:w="4703"/>
      </w:tblGrid>
      <w:tr w:rsidR="0021700B" w:rsidRPr="0021700B" w:rsidTr="0021700B">
        <w:tc>
          <w:tcPr>
            <w:tcW w:w="4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На 201__ - 201__ учебный год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 xml:space="preserve">Рабочая программа рассмотрена на заседании </w:t>
            </w:r>
            <w:proofErr w:type="gram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ка-</w:t>
            </w:r>
            <w:proofErr w:type="spell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федры</w:t>
            </w:r>
            <w:proofErr w:type="spellEnd"/>
            <w:proofErr w:type="gramEnd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, протокол №___ от _____________ 201__ г.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1.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2.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3.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4.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5.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Зав. кафедрой</w:t>
            </w:r>
          </w:p>
          <w:p w:rsidR="0021700B" w:rsidRPr="0021700B" w:rsidRDefault="0021700B" w:rsidP="0021700B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</w:pPr>
            <w:proofErr w:type="spellStart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д.в.н</w:t>
            </w:r>
            <w:proofErr w:type="spellEnd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., доцент                     Л.В. Медведева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8"/>
                <w:szCs w:val="28"/>
              </w:rPr>
            </w:pPr>
          </w:p>
        </w:tc>
        <w:tc>
          <w:tcPr>
            <w:tcW w:w="4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На 201__ - 201__ учебный год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 xml:space="preserve">Рабочая программа рассмотрена на заседании </w:t>
            </w:r>
            <w:proofErr w:type="gram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ка-</w:t>
            </w:r>
            <w:proofErr w:type="spell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федры</w:t>
            </w:r>
            <w:proofErr w:type="spellEnd"/>
            <w:proofErr w:type="gramEnd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, протокол №___ от _____________ 201__ г.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1.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2.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3.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4.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5.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Зав. кафедрой</w:t>
            </w:r>
          </w:p>
          <w:p w:rsidR="0021700B" w:rsidRPr="0021700B" w:rsidRDefault="0021700B" w:rsidP="0021700B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</w:pPr>
            <w:proofErr w:type="spellStart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д.в.н</w:t>
            </w:r>
            <w:proofErr w:type="spellEnd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., доцент                     Л.В. Медведева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</w:tc>
      </w:tr>
      <w:tr w:rsidR="0021700B" w:rsidRPr="0021700B" w:rsidTr="0021700B">
        <w:trPr>
          <w:trHeight w:val="375"/>
        </w:trPr>
        <w:tc>
          <w:tcPr>
            <w:tcW w:w="963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8"/>
                <w:szCs w:val="28"/>
              </w:rPr>
            </w:pPr>
          </w:p>
        </w:tc>
      </w:tr>
      <w:tr w:rsidR="0021700B" w:rsidRPr="0021700B" w:rsidTr="0021700B">
        <w:tc>
          <w:tcPr>
            <w:tcW w:w="46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На 201__ - 201__ учебный год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 xml:space="preserve">Рабочая программа рассмотрена на заседании </w:t>
            </w:r>
            <w:proofErr w:type="gram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ка-</w:t>
            </w:r>
            <w:proofErr w:type="spell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федры</w:t>
            </w:r>
            <w:proofErr w:type="spellEnd"/>
            <w:proofErr w:type="gramEnd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, протокол №___ от _____________ 201__ г.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1.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2.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3.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4.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5.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Зав. кафедрой</w:t>
            </w:r>
          </w:p>
          <w:p w:rsidR="0021700B" w:rsidRPr="0021700B" w:rsidRDefault="0021700B" w:rsidP="0021700B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</w:pPr>
            <w:proofErr w:type="spellStart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д.в.н</w:t>
            </w:r>
            <w:proofErr w:type="spellEnd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., доцент                     Л.В. Медведева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</w:tc>
        <w:tc>
          <w:tcPr>
            <w:tcW w:w="2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8"/>
                <w:szCs w:val="28"/>
              </w:rPr>
            </w:pPr>
          </w:p>
        </w:tc>
        <w:tc>
          <w:tcPr>
            <w:tcW w:w="47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center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На 201__ - 201__ учебный год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jc w:val="both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 xml:space="preserve">Рабочая программа рассмотрена на заседании </w:t>
            </w:r>
            <w:proofErr w:type="gram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ка-</w:t>
            </w:r>
            <w:proofErr w:type="spellStart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федры</w:t>
            </w:r>
            <w:proofErr w:type="spellEnd"/>
            <w:proofErr w:type="gramEnd"/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, протокол №___ от _____________ 201__ г.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1.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2.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3.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4.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5. _________________________________________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______________     ___________     _____________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5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  <w:r w:rsidRPr="0021700B">
              <w:rPr>
                <w:rFonts w:ascii="Times New Roman" w:eastAsia="Times New Roman CYR" w:hAnsi="Times New Roman" w:cs="Times New Roman CYR"/>
                <w:sz w:val="20"/>
                <w:szCs w:val="20"/>
              </w:rPr>
              <w:t>Зав. кафедрой</w:t>
            </w:r>
          </w:p>
          <w:p w:rsidR="0021700B" w:rsidRPr="0021700B" w:rsidRDefault="0021700B" w:rsidP="0021700B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</w:pPr>
            <w:proofErr w:type="spellStart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д.в.н</w:t>
            </w:r>
            <w:proofErr w:type="spellEnd"/>
            <w:r w:rsidRPr="0021700B">
              <w:rPr>
                <w:rFonts w:ascii="Times New Roman" w:eastAsia="Andale Sans UI" w:hAnsi="Times New Roman" w:cs="Tahoma"/>
                <w:kern w:val="1"/>
                <w:sz w:val="24"/>
                <w:szCs w:val="24"/>
              </w:rPr>
              <w:t>., доцент                     Л.В. Медведева</w:t>
            </w:r>
          </w:p>
          <w:p w:rsidR="0021700B" w:rsidRPr="0021700B" w:rsidRDefault="0021700B" w:rsidP="0021700B">
            <w:pPr>
              <w:widowControl w:val="0"/>
              <w:suppressLineNumbers/>
              <w:suppressAutoHyphens/>
              <w:spacing w:after="0" w:line="360" w:lineRule="auto"/>
              <w:ind w:left="-40" w:right="-40"/>
              <w:rPr>
                <w:rFonts w:ascii="Times New Roman" w:eastAsia="Times New Roman CYR" w:hAnsi="Times New Roman" w:cs="Times New Roman CYR"/>
                <w:sz w:val="20"/>
                <w:szCs w:val="20"/>
              </w:rPr>
            </w:pPr>
          </w:p>
        </w:tc>
      </w:tr>
    </w:tbl>
    <w:p w:rsidR="0021700B" w:rsidRPr="0021700B" w:rsidRDefault="0021700B" w:rsidP="0021700B">
      <w:pPr>
        <w:widowControl w:val="0"/>
        <w:suppressAutoHyphens/>
        <w:spacing w:after="0" w:line="360" w:lineRule="auto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jc w:val="center"/>
        <w:rPr>
          <w:rFonts w:ascii="Times New Roman" w:eastAsia="Times New Roman CYR" w:hAnsi="Times New Roman" w:cs="Times New Roman CYR"/>
          <w:kern w:val="1"/>
          <w:sz w:val="28"/>
          <w:szCs w:val="28"/>
        </w:rPr>
      </w:pPr>
      <w:r w:rsidRPr="0021700B">
        <w:rPr>
          <w:rFonts w:ascii="Times New Roman" w:eastAsia="Times New Roman CYR" w:hAnsi="Times New Roman" w:cs="Times New Roman CYR"/>
          <w:kern w:val="1"/>
          <w:sz w:val="28"/>
          <w:szCs w:val="28"/>
        </w:rPr>
        <w:t>ОГЛАВЛЕНИЕ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6"/>
        <w:gridCol w:w="1075"/>
      </w:tblGrid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lastRenderedPageBreak/>
              <w:t>1. Цели  и  задачи  дисциплины.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5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 xml:space="preserve">2. Место дисциплины в структуре ОПОП  </w:t>
            </w:r>
            <w:proofErr w:type="gramStart"/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6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3.Требования к результатам освоения содержания дисциплины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7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4. Распределение трудоемкости дисциплины по видам занятий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8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5. Тематический план изучаемой дисциплины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9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en-US"/>
              </w:rPr>
            </w:pPr>
            <w:r w:rsidRPr="0021700B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en-US"/>
              </w:rPr>
              <w:t>6. Вид, контроль выполнения и методическое  обеспечение СРС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10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7. Образовательные технологии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14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8. Характеристика фондов оценочных сре</w:t>
            </w:r>
            <w:proofErr w:type="gramStart"/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дств дл</w:t>
            </w:r>
            <w:proofErr w:type="gramEnd"/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я текущего контроля успеваемости и промежуточной аттестации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15</w:t>
            </w:r>
          </w:p>
        </w:tc>
      </w:tr>
      <w:tr w:rsidR="0021700B" w:rsidRPr="0021700B" w:rsidTr="0021700B">
        <w:trPr>
          <w:trHeight w:val="483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9. Учебно-методическое обеспечение дисциплины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18</w:t>
            </w:r>
          </w:p>
        </w:tc>
      </w:tr>
      <w:tr w:rsidR="0021700B" w:rsidRPr="0021700B" w:rsidTr="0021700B">
        <w:trPr>
          <w:trHeight w:val="589"/>
        </w:trPr>
        <w:tc>
          <w:tcPr>
            <w:tcW w:w="8755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10. Материально-техническое обеспечение дисциплины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21700B" w:rsidRPr="0021700B" w:rsidRDefault="0021700B" w:rsidP="0021700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21700B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19</w:t>
            </w:r>
          </w:p>
        </w:tc>
      </w:tr>
    </w:tbl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P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21700B" w:rsidRDefault="0021700B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</w:p>
    <w:p w:rsidR="003253F7" w:rsidRPr="0021700B" w:rsidRDefault="003253F7" w:rsidP="0021700B">
      <w:pPr>
        <w:widowControl w:val="0"/>
        <w:suppressAutoHyphens/>
        <w:spacing w:after="0" w:line="360" w:lineRule="auto"/>
        <w:ind w:firstLine="720"/>
        <w:jc w:val="center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  <w:bookmarkStart w:id="0" w:name="_GoBack"/>
      <w:bookmarkEnd w:id="0"/>
    </w:p>
    <w:p w:rsidR="00292A14" w:rsidRPr="0021700B" w:rsidRDefault="00292A14" w:rsidP="0021700B">
      <w:pPr>
        <w:rPr>
          <w:rFonts w:ascii="Times New Roman" w:eastAsia="Calibri" w:hAnsi="Times New Roman" w:cs="Times New Roman"/>
          <w:sz w:val="24"/>
          <w:szCs w:val="24"/>
        </w:rPr>
      </w:pPr>
    </w:p>
    <w:p w:rsidR="00292A14" w:rsidRPr="0021700B" w:rsidRDefault="00E85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1. Цель и задачи дисциплины.</w:t>
      </w:r>
    </w:p>
    <w:p w:rsidR="00292A14" w:rsidRPr="0021700B" w:rsidRDefault="00292A1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7BA2" w:rsidRPr="00537BA2" w:rsidRDefault="00C82C4C" w:rsidP="000D6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C4C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>Цель дисциплины</w:t>
      </w:r>
      <w:r w:rsidRPr="00C82C4C">
        <w:rPr>
          <w:rFonts w:ascii="Times New Roman" w:eastAsia="Times New Roman CYR" w:hAnsi="Times New Roman" w:cs="Times New Roman CYR"/>
          <w:bCs/>
          <w:kern w:val="1"/>
          <w:sz w:val="28"/>
          <w:szCs w:val="28"/>
        </w:rPr>
        <w:t xml:space="preserve"> </w:t>
      </w:r>
      <w:r w:rsidRPr="00185F08">
        <w:rPr>
          <w:rFonts w:ascii="Times New Roman" w:eastAsia="Times New Roman" w:hAnsi="Times New Roman" w:cs="Times New Roman"/>
          <w:sz w:val="28"/>
          <w:szCs w:val="28"/>
        </w:rPr>
        <w:t xml:space="preserve">Курс «Генетика» освещает ключевые позиции современной генетики среди биологических наук, раскрывает понятие наследственности и изменчивости организмов. </w:t>
      </w:r>
      <w:proofErr w:type="gramStart"/>
      <w:r w:rsidR="00537BA2" w:rsidRPr="00537BA2">
        <w:rPr>
          <w:rFonts w:ascii="Times New Roman" w:eastAsia="Times New Roman" w:hAnsi="Times New Roman" w:cs="Times New Roman"/>
          <w:sz w:val="28"/>
          <w:szCs w:val="28"/>
        </w:rPr>
        <w:t>Важное значение</w:t>
      </w:r>
      <w:proofErr w:type="gramEnd"/>
      <w:r w:rsidR="00537BA2" w:rsidRPr="00537BA2">
        <w:rPr>
          <w:rFonts w:ascii="Times New Roman" w:eastAsia="Times New Roman" w:hAnsi="Times New Roman" w:cs="Times New Roman"/>
          <w:sz w:val="28"/>
          <w:szCs w:val="28"/>
        </w:rPr>
        <w:t xml:space="preserve"> для практики имеет наследственная устойчивость с/х животных к ряду заболеваний. В связи с этим генетика имеет большое значение пр</w:t>
      </w:r>
      <w:r w:rsidR="00537BA2">
        <w:rPr>
          <w:rFonts w:ascii="Times New Roman" w:eastAsia="Times New Roman" w:hAnsi="Times New Roman" w:cs="Times New Roman"/>
          <w:sz w:val="28"/>
          <w:szCs w:val="28"/>
        </w:rPr>
        <w:t>и подготовке ветеринарно-санитарных экспертов</w:t>
      </w:r>
      <w:r w:rsidR="00537BA2" w:rsidRPr="00537BA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5F08" w:rsidRPr="00185F08" w:rsidRDefault="00185F08" w:rsidP="000D61B9">
      <w:pPr>
        <w:widowControl w:val="0"/>
        <w:suppressAutoHyphens/>
        <w:autoSpaceDE w:val="0"/>
        <w:spacing w:after="0" w:line="240" w:lineRule="auto"/>
        <w:ind w:firstLine="709"/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</w:pPr>
      <w:r w:rsidRPr="00185F08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 xml:space="preserve">Основными задачами </w:t>
      </w:r>
      <w:r w:rsidRPr="00185F08">
        <w:rPr>
          <w:rFonts w:ascii="Times New Roman" w:eastAsia="Times New Roman CYR" w:hAnsi="Times New Roman" w:cs="Times New Roman CYR"/>
          <w:bCs/>
          <w:kern w:val="1"/>
          <w:sz w:val="28"/>
          <w:szCs w:val="28"/>
        </w:rPr>
        <w:t>дисциплины являются изучение</w:t>
      </w:r>
      <w:r w:rsidRPr="00185F08">
        <w:rPr>
          <w:rFonts w:ascii="Times New Roman" w:eastAsia="Times New Roman CYR" w:hAnsi="Times New Roman" w:cs="Times New Roman CYR"/>
          <w:b/>
          <w:bCs/>
          <w:kern w:val="1"/>
          <w:sz w:val="28"/>
          <w:szCs w:val="28"/>
        </w:rPr>
        <w:t>: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 xml:space="preserve">- основные закономерности изменчивости и наследственности, этапы развития современного состояния генетики, методы диагностики, </w:t>
      </w:r>
      <w:r>
        <w:rPr>
          <w:color w:val="000000"/>
          <w:sz w:val="28"/>
          <w:szCs w:val="28"/>
        </w:rPr>
        <w:t>профи</w:t>
      </w:r>
      <w:r w:rsidRPr="00185F08">
        <w:rPr>
          <w:color w:val="000000"/>
          <w:sz w:val="28"/>
          <w:szCs w:val="28"/>
        </w:rPr>
        <w:t>лактики распространения генетических аномалий и повышения наследственной устойчивости животных к заболеваниям;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 xml:space="preserve">- иметь представление о мутационной изменчивости, генетике </w:t>
      </w:r>
      <w:r w:rsidRPr="00185F08">
        <w:rPr>
          <w:color w:val="000000"/>
          <w:sz w:val="28"/>
          <w:szCs w:val="28"/>
        </w:rPr>
        <w:softHyphen/>
        <w:t xml:space="preserve"> </w:t>
      </w:r>
      <w:r>
        <w:rPr>
          <w:color w:val="000000"/>
          <w:sz w:val="28"/>
          <w:szCs w:val="28"/>
        </w:rPr>
        <w:t>ин</w:t>
      </w:r>
      <w:r w:rsidRPr="00185F08">
        <w:rPr>
          <w:color w:val="000000"/>
          <w:sz w:val="28"/>
          <w:szCs w:val="28"/>
        </w:rPr>
        <w:t xml:space="preserve">дивидуального развития, генетике популяций, генетических основах иммунитета, </w:t>
      </w:r>
      <w:proofErr w:type="spellStart"/>
      <w:r w:rsidRPr="00185F08">
        <w:rPr>
          <w:color w:val="000000"/>
          <w:sz w:val="28"/>
          <w:szCs w:val="28"/>
        </w:rPr>
        <w:t>фармакогенетике</w:t>
      </w:r>
      <w:proofErr w:type="spellEnd"/>
      <w:r w:rsidRPr="00185F08">
        <w:rPr>
          <w:color w:val="000000"/>
          <w:sz w:val="28"/>
          <w:szCs w:val="28"/>
        </w:rPr>
        <w:t>, некоторых генетических аномалиях и болезнях с наследственной предрасположенностью;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владеть методами биометрической обработки и анализа данных экспериментальных исследований, зоотехнического и ветеринарного учета, гибридологического, цитогенетического, биохимического и генеалогического анализов, уметь работать с</w:t>
      </w:r>
      <w:r>
        <w:rPr>
          <w:color w:val="000000"/>
          <w:sz w:val="28"/>
          <w:szCs w:val="28"/>
        </w:rPr>
        <w:t xml:space="preserve"> литературой, определить досто</w:t>
      </w:r>
      <w:r w:rsidRPr="00185F08">
        <w:rPr>
          <w:color w:val="000000"/>
          <w:sz w:val="28"/>
          <w:szCs w:val="28"/>
        </w:rPr>
        <w:t>верность происхождения животных с испо</w:t>
      </w:r>
      <w:r>
        <w:rPr>
          <w:color w:val="000000"/>
          <w:sz w:val="28"/>
          <w:szCs w:val="28"/>
        </w:rPr>
        <w:t>льзованием групп крови и биохи</w:t>
      </w:r>
      <w:r w:rsidRPr="00185F08">
        <w:rPr>
          <w:color w:val="000000"/>
          <w:sz w:val="28"/>
          <w:szCs w:val="28"/>
        </w:rPr>
        <w:t>мических полиморфных систем, проводи</w:t>
      </w:r>
      <w:r>
        <w:rPr>
          <w:color w:val="000000"/>
          <w:sz w:val="28"/>
          <w:szCs w:val="28"/>
        </w:rPr>
        <w:t>ть ветеринарно-генетическое кон</w:t>
      </w:r>
      <w:r w:rsidRPr="00185F08">
        <w:rPr>
          <w:color w:val="000000"/>
          <w:sz w:val="28"/>
          <w:szCs w:val="28"/>
        </w:rPr>
        <w:t>сультирование.</w:t>
      </w:r>
    </w:p>
    <w:p w:rsidR="00185F08" w:rsidRPr="00185F08" w:rsidRDefault="000D61B9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>-</w:t>
      </w:r>
      <w:r w:rsidR="00185F08" w:rsidRPr="00185F08">
        <w:rPr>
          <w:color w:val="000000"/>
          <w:sz w:val="28"/>
          <w:szCs w:val="28"/>
        </w:rPr>
        <w:t>строение и функцию наследственного м</w:t>
      </w:r>
      <w:r w:rsidR="00185F08">
        <w:rPr>
          <w:color w:val="000000"/>
          <w:sz w:val="28"/>
          <w:szCs w:val="28"/>
        </w:rPr>
        <w:t>атериала и причины его изменчи</w:t>
      </w:r>
      <w:r w:rsidR="00185F08" w:rsidRPr="00185F08">
        <w:rPr>
          <w:color w:val="000000"/>
          <w:sz w:val="28"/>
          <w:szCs w:val="28"/>
        </w:rPr>
        <w:t>вости;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основы популяционной генетики;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роль генотипа и факторов среды в формировании качества продукции животноводства;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генетические основы профилактики и л</w:t>
      </w:r>
      <w:r>
        <w:rPr>
          <w:color w:val="000000"/>
          <w:sz w:val="28"/>
          <w:szCs w:val="28"/>
        </w:rPr>
        <w:t>ечения заболеваний у сельскохо</w:t>
      </w:r>
      <w:r w:rsidRPr="00185F08">
        <w:rPr>
          <w:color w:val="000000"/>
          <w:sz w:val="28"/>
          <w:szCs w:val="28"/>
        </w:rPr>
        <w:t>зяйственных животных;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 xml:space="preserve">- методы получения </w:t>
      </w:r>
      <w:proofErr w:type="spellStart"/>
      <w:r w:rsidRPr="00185F08">
        <w:rPr>
          <w:color w:val="000000"/>
          <w:sz w:val="28"/>
          <w:szCs w:val="28"/>
        </w:rPr>
        <w:t>трансгенных</w:t>
      </w:r>
      <w:proofErr w:type="spellEnd"/>
      <w:r w:rsidRPr="00185F08">
        <w:rPr>
          <w:color w:val="000000"/>
          <w:sz w:val="28"/>
          <w:szCs w:val="28"/>
        </w:rPr>
        <w:t xml:space="preserve"> и клонированных организмов;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 xml:space="preserve">- методы контроля продуктов от </w:t>
      </w:r>
      <w:proofErr w:type="spellStart"/>
      <w:r w:rsidRPr="00185F08">
        <w:rPr>
          <w:color w:val="000000"/>
          <w:sz w:val="28"/>
          <w:szCs w:val="28"/>
        </w:rPr>
        <w:t>генмодифицированных</w:t>
      </w:r>
      <w:proofErr w:type="spellEnd"/>
      <w:r w:rsidRPr="00185F08">
        <w:rPr>
          <w:color w:val="000000"/>
          <w:sz w:val="28"/>
          <w:szCs w:val="28"/>
        </w:rPr>
        <w:t xml:space="preserve"> организмов.</w:t>
      </w:r>
    </w:p>
    <w:p w:rsid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rStyle w:val="ae"/>
          <w:color w:val="000000"/>
          <w:sz w:val="26"/>
          <w:szCs w:val="26"/>
        </w:rPr>
      </w:pPr>
      <w:r>
        <w:rPr>
          <w:rStyle w:val="ae"/>
          <w:color w:val="000000"/>
          <w:sz w:val="26"/>
          <w:szCs w:val="26"/>
        </w:rPr>
        <w:t>При изучении дисциплины студенты должны уметь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определить наследования признаков у животных;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устанавливать тип взаимодействия генов, определяющих проявление признака;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определить частоту гена в популяции;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прогнозировать вероятность проявления наследственных аномалий и болезней;</w:t>
      </w:r>
    </w:p>
    <w:p w:rsidR="00185F08" w:rsidRPr="00185F08" w:rsidRDefault="00185F08" w:rsidP="000D61B9">
      <w:pPr>
        <w:pStyle w:val="ad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85F08">
        <w:rPr>
          <w:color w:val="000000"/>
          <w:sz w:val="28"/>
          <w:szCs w:val="28"/>
        </w:rPr>
        <w:t>- использовать методы биометрии для обработки экспериментальных и статистических данных;</w:t>
      </w:r>
    </w:p>
    <w:p w:rsidR="00C82C4C" w:rsidRDefault="00C82C4C" w:rsidP="00C82C4C">
      <w:pPr>
        <w:widowControl w:val="0"/>
        <w:autoSpaceDE w:val="0"/>
        <w:autoSpaceDN w:val="0"/>
        <w:adjustRightInd w:val="0"/>
        <w:spacing w:before="220"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61B9" w:rsidRPr="00185F08" w:rsidRDefault="000D61B9" w:rsidP="00C82C4C">
      <w:pPr>
        <w:widowControl w:val="0"/>
        <w:autoSpaceDE w:val="0"/>
        <w:autoSpaceDN w:val="0"/>
        <w:adjustRightInd w:val="0"/>
        <w:spacing w:before="220" w:after="0" w:line="240" w:lineRule="auto"/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2A14" w:rsidRPr="00C763D6" w:rsidRDefault="00E85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763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Место дисциплины в структуре О</w:t>
      </w:r>
      <w:r w:rsidR="0021700B" w:rsidRPr="00C763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</w:t>
      </w:r>
      <w:r w:rsidRPr="00C763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 ВПО</w:t>
      </w:r>
    </w:p>
    <w:p w:rsidR="0021700B" w:rsidRDefault="00E85D66" w:rsidP="002170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63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21700B" w:rsidRPr="00C763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Данная дисциплина является вариативной частью дисциплины </w:t>
      </w:r>
      <w:r w:rsidR="00537BA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обязательным дисциплинам</w:t>
      </w:r>
      <w:r w:rsidR="0021700B" w:rsidRPr="00C763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</w:t>
      </w:r>
      <w:proofErr w:type="gramStart"/>
      <w:r w:rsidR="0021700B" w:rsidRPr="00C763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proofErr w:type="gramEnd"/>
      <w:r w:rsidR="0021700B" w:rsidRPr="00C763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.В.ОД.5</w:t>
      </w:r>
      <w:r w:rsidR="005A27D4" w:rsidRPr="00C763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изучается на первом курсе  (1</w:t>
      </w:r>
      <w:r w:rsidR="0021700B" w:rsidRPr="00C763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семестр).</w:t>
      </w:r>
    </w:p>
    <w:p w:rsidR="00292A14" w:rsidRPr="00C763D6" w:rsidRDefault="0021700B" w:rsidP="002170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763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Таблица 2.1 Сведения о дисциплинах, практиках (и их разделах), на которые опирается содержание данной дисциплины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6"/>
        <w:gridCol w:w="4737"/>
      </w:tblGrid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Наименование дисциплины, других</w:t>
            </w:r>
          </w:p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элементов учебного плана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Перечень разделов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Анатомия с/х животных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Система органов размножения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Цитология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Строение клетки. Деление клеток. Половые</w:t>
            </w:r>
          </w:p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клетки и их развитие.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Физиология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Основные функции организма.</w:t>
            </w:r>
          </w:p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Размножение.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Биохимия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Углеводы, липиды, белки, нуклеиновые</w:t>
            </w:r>
          </w:p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кислоты, ферменты.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Зоология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Тип – простейшие. Общие свойства многоклеточных организмов.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Микробиология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Способы передачи наследственной информации. Биосинтез белков и биологически активных веществ у бактерий.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Агрономия и ботаника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Генеративные органы. Размножение растений и эволюция полового процесса.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Философия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Методы и формы научного познания. Общество и природа.</w:t>
            </w:r>
          </w:p>
        </w:tc>
      </w:tr>
      <w:tr w:rsidR="00292A14" w:rsidRPr="000D61B9">
        <w:trPr>
          <w:trHeight w:val="1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Высшая математика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0D61B9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1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Метод координат. Функции. Пределы. Элементы теории вероятности. Случайные величины.  Законы больших чисел.</w:t>
            </w:r>
          </w:p>
        </w:tc>
      </w:tr>
    </w:tbl>
    <w:p w:rsidR="00292A14" w:rsidRPr="0021700B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763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Требования к результатам освоения содержания дисциплины.</w:t>
      </w:r>
    </w:p>
    <w:p w:rsidR="00292A14" w:rsidRPr="0021700B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Таблица 3.1 Сведения о компетенциях и результатах обучения, формируемых данной дисциплиной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44"/>
        <w:gridCol w:w="855"/>
        <w:gridCol w:w="1964"/>
        <w:gridCol w:w="2340"/>
        <w:gridCol w:w="2034"/>
      </w:tblGrid>
      <w:tr w:rsidR="005A27D4" w:rsidRPr="000D61B9" w:rsidTr="007231E9">
        <w:tc>
          <w:tcPr>
            <w:tcW w:w="244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>
            <w:pPr>
              <w:pStyle w:val="ab"/>
              <w:rPr>
                <w:rFonts w:eastAsia="Times New Roman CYR" w:cs="Times New Roman CYR"/>
                <w:sz w:val="22"/>
                <w:szCs w:val="22"/>
              </w:rPr>
            </w:pPr>
            <w:r w:rsidRPr="000D61B9">
              <w:rPr>
                <w:rFonts w:eastAsia="Times New Roman CYR" w:cs="Times New Roman CYR"/>
                <w:sz w:val="22"/>
                <w:szCs w:val="22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85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>
            <w:pPr>
              <w:pStyle w:val="ab"/>
              <w:rPr>
                <w:rFonts w:eastAsia="Times New Roman CYR" w:cs="Times New Roman CYR"/>
                <w:sz w:val="22"/>
                <w:szCs w:val="22"/>
              </w:rPr>
            </w:pPr>
            <w:r w:rsidRPr="000D61B9">
              <w:rPr>
                <w:rFonts w:eastAsia="Times New Roman CYR" w:cs="Times New Roman CYR"/>
                <w:sz w:val="22"/>
                <w:szCs w:val="22"/>
              </w:rPr>
              <w:t>Коды компе-</w:t>
            </w:r>
            <w:proofErr w:type="spellStart"/>
            <w:r w:rsidRPr="000D61B9">
              <w:rPr>
                <w:rFonts w:eastAsia="Times New Roman CYR" w:cs="Times New Roman CYR"/>
                <w:sz w:val="22"/>
                <w:szCs w:val="22"/>
              </w:rPr>
              <w:t>тенций</w:t>
            </w:r>
            <w:proofErr w:type="spellEnd"/>
            <w:r w:rsidRPr="000D61B9">
              <w:rPr>
                <w:rFonts w:eastAsia="Times New Roman CYR" w:cs="Times New Roman CYR"/>
                <w:sz w:val="22"/>
                <w:szCs w:val="22"/>
              </w:rPr>
              <w:t xml:space="preserve"> в соответствии с  ФГОС </w:t>
            </w:r>
            <w:proofErr w:type="gramStart"/>
            <w:r w:rsidRPr="000D61B9">
              <w:rPr>
                <w:rFonts w:eastAsia="Times New Roman CYR" w:cs="Times New Roman CYR"/>
                <w:sz w:val="22"/>
                <w:szCs w:val="22"/>
              </w:rPr>
              <w:t>ВО</w:t>
            </w:r>
            <w:proofErr w:type="gramEnd"/>
          </w:p>
        </w:tc>
        <w:tc>
          <w:tcPr>
            <w:tcW w:w="633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27D4" w:rsidRPr="000D61B9" w:rsidRDefault="005A27D4" w:rsidP="007231E9">
            <w:pPr>
              <w:pStyle w:val="ab"/>
              <w:rPr>
                <w:rFonts w:eastAsia="Times New Roman CYR" w:cs="Times New Roman CYR"/>
                <w:sz w:val="22"/>
                <w:szCs w:val="22"/>
              </w:rPr>
            </w:pPr>
            <w:r w:rsidRPr="000D61B9">
              <w:rPr>
                <w:rFonts w:eastAsia="Times New Roman CYR" w:cs="Times New Roman CYR"/>
                <w:sz w:val="22"/>
                <w:szCs w:val="22"/>
              </w:rPr>
              <w:t>Перечень результатов обучения, формируемых дисциплиной</w:t>
            </w:r>
          </w:p>
        </w:tc>
      </w:tr>
      <w:tr w:rsidR="005A27D4" w:rsidRPr="000D61B9" w:rsidTr="007231E9">
        <w:tc>
          <w:tcPr>
            <w:tcW w:w="244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/>
        </w:tc>
        <w:tc>
          <w:tcPr>
            <w:tcW w:w="85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/>
        </w:tc>
        <w:tc>
          <w:tcPr>
            <w:tcW w:w="633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27D4" w:rsidRPr="000D61B9" w:rsidRDefault="005A27D4" w:rsidP="007231E9">
            <w:pPr>
              <w:pStyle w:val="ab"/>
              <w:rPr>
                <w:rFonts w:eastAsia="Times New Roman CYR" w:cs="Times New Roman CYR"/>
                <w:sz w:val="22"/>
                <w:szCs w:val="22"/>
              </w:rPr>
            </w:pPr>
            <w:r w:rsidRPr="000D61B9">
              <w:rPr>
                <w:rFonts w:eastAsia="Times New Roman CYR" w:cs="Times New Roman CYR"/>
                <w:sz w:val="22"/>
                <w:szCs w:val="22"/>
              </w:rPr>
              <w:t>По завершении изучения данной дисциплины выпускник должен</w:t>
            </w:r>
          </w:p>
        </w:tc>
      </w:tr>
      <w:tr w:rsidR="005A27D4" w:rsidRPr="000D61B9" w:rsidTr="007231E9">
        <w:tc>
          <w:tcPr>
            <w:tcW w:w="244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/>
        </w:tc>
        <w:tc>
          <w:tcPr>
            <w:tcW w:w="85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/>
        </w:tc>
        <w:tc>
          <w:tcPr>
            <w:tcW w:w="19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>
            <w:pPr>
              <w:pStyle w:val="ab"/>
              <w:rPr>
                <w:rFonts w:eastAsia="Times New Roman CYR" w:cs="Times New Roman CYR"/>
                <w:sz w:val="22"/>
                <w:szCs w:val="22"/>
              </w:rPr>
            </w:pPr>
            <w:r w:rsidRPr="000D61B9">
              <w:rPr>
                <w:rFonts w:eastAsia="Times New Roman CYR" w:cs="Times New Roman CYR"/>
                <w:sz w:val="22"/>
                <w:szCs w:val="22"/>
              </w:rPr>
              <w:t>знать</w:t>
            </w: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>
            <w:pPr>
              <w:pStyle w:val="ab"/>
              <w:rPr>
                <w:rFonts w:eastAsia="Times New Roman CYR" w:cs="Times New Roman CYR"/>
                <w:sz w:val="22"/>
                <w:szCs w:val="22"/>
              </w:rPr>
            </w:pPr>
            <w:r w:rsidRPr="000D61B9">
              <w:rPr>
                <w:rFonts w:eastAsia="Times New Roman CYR" w:cs="Times New Roman CYR"/>
                <w:sz w:val="22"/>
                <w:szCs w:val="22"/>
              </w:rPr>
              <w:t>уметь</w:t>
            </w:r>
          </w:p>
        </w:tc>
        <w:tc>
          <w:tcPr>
            <w:tcW w:w="20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7231E9">
            <w:pPr>
              <w:pStyle w:val="ab"/>
              <w:rPr>
                <w:rFonts w:eastAsia="Times New Roman CYR" w:cs="Times New Roman CYR"/>
                <w:sz w:val="22"/>
                <w:szCs w:val="22"/>
              </w:rPr>
            </w:pPr>
            <w:r w:rsidRPr="000D61B9">
              <w:rPr>
                <w:rFonts w:eastAsia="Times New Roman CYR" w:cs="Times New Roman CYR"/>
                <w:sz w:val="22"/>
                <w:szCs w:val="22"/>
              </w:rPr>
              <w:t>владеть</w:t>
            </w:r>
          </w:p>
        </w:tc>
      </w:tr>
      <w:tr w:rsidR="005A27D4" w:rsidRPr="000D61B9" w:rsidTr="007231E9">
        <w:tc>
          <w:tcPr>
            <w:tcW w:w="24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5A27D4" w:rsidP="008E6217">
            <w:pPr>
              <w:pStyle w:val="Default"/>
              <w:ind w:firstLine="851"/>
              <w:jc w:val="both"/>
              <w:rPr>
                <w:sz w:val="22"/>
                <w:szCs w:val="22"/>
              </w:rPr>
            </w:pPr>
            <w:r w:rsidRPr="000D61B9">
              <w:rPr>
                <w:sz w:val="22"/>
                <w:szCs w:val="22"/>
              </w:rPr>
              <w:t>способностью применять на практике базовые знания</w:t>
            </w:r>
            <w:r w:rsidR="008E6217" w:rsidRPr="000D61B9">
              <w:rPr>
                <w:sz w:val="22"/>
                <w:szCs w:val="22"/>
              </w:rPr>
              <w:t xml:space="preserve"> теории и проводить исследования с использованием современных технологий при решении  профессиональных задач </w:t>
            </w:r>
            <w:r w:rsidRPr="000D61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A27D4" w:rsidRPr="000D61B9" w:rsidRDefault="008E6217" w:rsidP="007231E9">
            <w:pPr>
              <w:jc w:val="center"/>
            </w:pPr>
            <w:r w:rsidRPr="000D61B9">
              <w:t>ПК-4</w:t>
            </w:r>
          </w:p>
        </w:tc>
        <w:tc>
          <w:tcPr>
            <w:tcW w:w="19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A27D4" w:rsidRPr="000D61B9" w:rsidRDefault="008E6217" w:rsidP="007231E9">
            <w:pPr>
              <w:pStyle w:val="ab"/>
              <w:jc w:val="left"/>
              <w:rPr>
                <w:sz w:val="22"/>
                <w:szCs w:val="22"/>
              </w:rPr>
            </w:pPr>
            <w:r w:rsidRPr="000D61B9">
              <w:rPr>
                <w:sz w:val="22"/>
                <w:szCs w:val="22"/>
              </w:rPr>
              <w:t>-основные генетические аномалии и типы их наследования</w:t>
            </w:r>
          </w:p>
          <w:p w:rsidR="008E6217" w:rsidRPr="000D61B9" w:rsidRDefault="008E6217" w:rsidP="008E6217">
            <w:pPr>
              <w:pStyle w:val="a4"/>
            </w:pPr>
          </w:p>
          <w:p w:rsidR="008E6217" w:rsidRPr="000D61B9" w:rsidRDefault="008E6217" w:rsidP="008E6217">
            <w:pPr>
              <w:pStyle w:val="a4"/>
            </w:pPr>
            <w:r w:rsidRPr="000D61B9">
              <w:rPr>
                <w:rFonts w:ascii="Times New Roman" w:hAnsi="Times New Roman" w:cs="Times New Roman"/>
              </w:rPr>
              <w:t>-знать законы наследования признаков</w:t>
            </w:r>
          </w:p>
        </w:tc>
        <w:tc>
          <w:tcPr>
            <w:tcW w:w="23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E6217" w:rsidRPr="000D61B9" w:rsidRDefault="008E6217" w:rsidP="008E6217">
            <w:pPr>
              <w:pStyle w:val="Default"/>
              <w:jc w:val="both"/>
              <w:rPr>
                <w:sz w:val="22"/>
                <w:szCs w:val="22"/>
              </w:rPr>
            </w:pPr>
            <w:r w:rsidRPr="000D61B9">
              <w:rPr>
                <w:sz w:val="22"/>
                <w:szCs w:val="22"/>
              </w:rPr>
              <w:t xml:space="preserve">-выполнять  </w:t>
            </w:r>
            <w:proofErr w:type="gramStart"/>
            <w:r w:rsidRPr="000D61B9">
              <w:rPr>
                <w:sz w:val="22"/>
                <w:szCs w:val="22"/>
              </w:rPr>
              <w:t>диагностические</w:t>
            </w:r>
            <w:proofErr w:type="gramEnd"/>
            <w:r w:rsidRPr="000D61B9">
              <w:rPr>
                <w:sz w:val="22"/>
                <w:szCs w:val="22"/>
              </w:rPr>
              <w:t xml:space="preserve"> ветеринарные манипуляций</w:t>
            </w:r>
          </w:p>
          <w:p w:rsidR="005A27D4" w:rsidRPr="000D61B9" w:rsidRDefault="008E6217" w:rsidP="008E6217">
            <w:pPr>
              <w:pStyle w:val="Default"/>
              <w:jc w:val="both"/>
              <w:rPr>
                <w:sz w:val="22"/>
                <w:szCs w:val="22"/>
              </w:rPr>
            </w:pPr>
            <w:r w:rsidRPr="000D61B9">
              <w:rPr>
                <w:bCs/>
                <w:sz w:val="22"/>
                <w:szCs w:val="22"/>
              </w:rPr>
              <w:t xml:space="preserve"> -проводить исследования с  использованием современных технологий. </w:t>
            </w:r>
          </w:p>
        </w:tc>
        <w:tc>
          <w:tcPr>
            <w:tcW w:w="20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27D4" w:rsidRPr="000D61B9" w:rsidRDefault="008E6217" w:rsidP="008E6217">
            <w:pPr>
              <w:pStyle w:val="Default"/>
              <w:jc w:val="both"/>
              <w:rPr>
                <w:sz w:val="22"/>
                <w:szCs w:val="22"/>
              </w:rPr>
            </w:pPr>
            <w:r w:rsidRPr="000D61B9">
              <w:rPr>
                <w:bCs/>
                <w:sz w:val="22"/>
                <w:szCs w:val="22"/>
              </w:rPr>
              <w:t>-</w:t>
            </w:r>
            <w:r w:rsidRPr="000D61B9">
              <w:rPr>
                <w:sz w:val="22"/>
                <w:szCs w:val="22"/>
              </w:rPr>
              <w:t>навыками письменного изложения собственной точки зрения, навыками ведения дискуссии</w:t>
            </w:r>
          </w:p>
        </w:tc>
      </w:tr>
    </w:tbl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85F08" w:rsidRDefault="00185F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D61B9" w:rsidRPr="0021700B" w:rsidRDefault="000D61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A7161" w:rsidRPr="00C763D6" w:rsidRDefault="00DA7161" w:rsidP="00DA716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763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4. Распределение трудоемкости дисциплины по видам занятий</w:t>
      </w:r>
    </w:p>
    <w:p w:rsidR="00292A14" w:rsidRPr="0021700B" w:rsidRDefault="00E85D6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Таблица </w:t>
      </w:r>
      <w:r w:rsidR="00DA7161"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A7161"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Распределение трудоемкости дисциплины по видам занятий </w:t>
      </w:r>
    </w:p>
    <w:p w:rsidR="00292A14" w:rsidRPr="0021700B" w:rsidRDefault="00292A1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1276"/>
        <w:gridCol w:w="1559"/>
      </w:tblGrid>
      <w:tr w:rsidR="00C763D6" w:rsidRPr="00C763D6" w:rsidTr="007231E9">
        <w:trPr>
          <w:jc w:val="center"/>
        </w:trPr>
        <w:tc>
          <w:tcPr>
            <w:tcW w:w="5211" w:type="dxa"/>
            <w:vMerge w:val="restart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Вид занятий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 xml:space="preserve">в </w:t>
            </w:r>
            <w:proofErr w:type="spellStart"/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т.ч</w:t>
            </w:r>
            <w:proofErr w:type="spellEnd"/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. по семестрам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vMerge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54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в том числе:</w:t>
            </w:r>
          </w:p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22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32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-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27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2.1. Курсовая работа (</w:t>
            </w:r>
            <w:proofErr w:type="gramStart"/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КР</w:t>
            </w:r>
            <w:proofErr w:type="gramEnd"/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-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3.Подготовка и сдача зачета (экзамена)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27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0D61B9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27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 xml:space="preserve">Итого часов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108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Э</w:t>
            </w:r>
          </w:p>
        </w:tc>
      </w:tr>
      <w:tr w:rsidR="00C763D6" w:rsidRPr="00C763D6" w:rsidTr="007231E9">
        <w:trPr>
          <w:jc w:val="center"/>
        </w:trPr>
        <w:tc>
          <w:tcPr>
            <w:tcW w:w="5211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 CYR" w:hAnsi="Times New Roman" w:cs="Times New Roman CYR"/>
                <w:sz w:val="24"/>
                <w:szCs w:val="24"/>
              </w:rPr>
            </w:pPr>
            <w:r w:rsidRPr="00C763D6">
              <w:rPr>
                <w:rFonts w:ascii="Times New Roman" w:eastAsia="Times New Roman CYR" w:hAnsi="Times New Roman" w:cs="Times New Roman CYR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763D6" w:rsidRPr="00C763D6" w:rsidRDefault="00C763D6" w:rsidP="00C763D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</w:pPr>
            <w:r w:rsidRPr="00C763D6">
              <w:rPr>
                <w:rFonts w:ascii="Times New Roman" w:eastAsia="Times New Roman CYR" w:hAnsi="Times New Roman" w:cs="Times New Roman CYR"/>
                <w:kern w:val="1"/>
                <w:sz w:val="28"/>
                <w:szCs w:val="28"/>
              </w:rPr>
              <w:t>3</w:t>
            </w:r>
          </w:p>
        </w:tc>
      </w:tr>
    </w:tbl>
    <w:p w:rsidR="00292A14" w:rsidRPr="0021700B" w:rsidRDefault="00292A1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21700B" w:rsidRDefault="00292A1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D61B9" w:rsidRPr="00C763D6" w:rsidRDefault="00DA7161" w:rsidP="000D61B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763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5. </w:t>
      </w:r>
      <w:r w:rsidR="00E85D66" w:rsidRPr="00C763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Тематический план изучения дисциплины</w:t>
      </w:r>
    </w:p>
    <w:p w:rsidR="00292A14" w:rsidRPr="0021700B" w:rsidRDefault="00E85D66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Таблица</w:t>
      </w:r>
      <w:r w:rsidR="00DA7161"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5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DA7161"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Тематический план изучения дисциплины по учебному плану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3"/>
        <w:gridCol w:w="3181"/>
        <w:gridCol w:w="563"/>
        <w:gridCol w:w="563"/>
        <w:gridCol w:w="563"/>
        <w:gridCol w:w="561"/>
        <w:gridCol w:w="1399"/>
      </w:tblGrid>
      <w:tr w:rsidR="00292A14" w:rsidRPr="00995D48" w:rsidTr="00995D48">
        <w:trPr>
          <w:trHeight w:val="207"/>
        </w:trPr>
        <w:tc>
          <w:tcPr>
            <w:tcW w:w="2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Наименование темы</w:t>
            </w:r>
          </w:p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Изучаемые вопросы</w:t>
            </w:r>
          </w:p>
        </w:tc>
        <w:tc>
          <w:tcPr>
            <w:tcW w:w="2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Объем часов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Форма текущего контроля</w:t>
            </w:r>
          </w:p>
        </w:tc>
      </w:tr>
      <w:tr w:rsidR="00292A14" w:rsidRPr="00995D48" w:rsidTr="00995D48">
        <w:trPr>
          <w:cantSplit/>
          <w:trHeight w:val="1794"/>
        </w:trPr>
        <w:tc>
          <w:tcPr>
            <w:tcW w:w="2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Pr="00995D48" w:rsidRDefault="00E85D6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лекции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Pr="00995D48" w:rsidRDefault="00E85D6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лабораторные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Pr="00995D48" w:rsidRDefault="00E85D6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практические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textDirection w:val="btLr"/>
          </w:tcPr>
          <w:p w:rsidR="00292A14" w:rsidRPr="00995D48" w:rsidRDefault="00E85D6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Самостоятель</w:t>
            </w:r>
            <w:r w:rsidR="00DA7161"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ные</w:t>
            </w:r>
            <w:proofErr w:type="spellEnd"/>
            <w:proofErr w:type="gramEnd"/>
          </w:p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92A14" w:rsidRPr="00995D48" w:rsidTr="00995D48">
        <w:trPr>
          <w:trHeight w:val="327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7</w:t>
            </w: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 w:rsidP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1. </w:t>
            </w:r>
            <w:r w:rsidR="00D848A5" w:rsidRPr="00995D48">
              <w:rPr>
                <w:rFonts w:ascii="Times New Roman" w:eastAsia="Times New Roman" w:hAnsi="Times New Roman" w:cs="Times New Roman"/>
              </w:rPr>
              <w:t>Морфология хромосом. Кариотипы животных.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</w:rPr>
              <w:t xml:space="preserve">Ознакомиться с особенностями морфологической классификации хромосом по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</w:rPr>
              <w:t>Г.А.Левитскому</w:t>
            </w:r>
            <w:proofErr w:type="spellEnd"/>
            <w:r w:rsidRPr="00995D48">
              <w:rPr>
                <w:rFonts w:ascii="Times New Roman" w:eastAsia="Times New Roman" w:hAnsi="Times New Roman" w:cs="Times New Roman"/>
              </w:rPr>
              <w:t>. Зарисовать хромосомы. Просмотр препаратов. Построить идеограмму кариотипа свиньи по метафазной пластинке. Кариотипы с/х животных.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 w:rsidP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2. </w:t>
            </w:r>
            <w:r w:rsidR="00D848A5" w:rsidRPr="00995D48">
              <w:rPr>
                <w:rFonts w:ascii="Times New Roman" w:eastAsia="Times New Roman" w:hAnsi="Times New Roman" w:cs="Times New Roman"/>
              </w:rPr>
              <w:t>Знакомство с элементами вариационной статистики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Методика изучения наследования признаков, разработанная Г. Менделем. Моногибридное скрещивание. Закон доминирования и единообразия первого поколения. Доминирование и рецессивность. Закон расщепления и факторы, влияющие на характер расщепления. Типы доминирования признаков. </w:t>
            </w: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Закон независимого комбинирования признаков во втором поколении. Взаимодействие не аллельных доминантных генов.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F566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F566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</w:rPr>
              <w:lastRenderedPageBreak/>
              <w:t>3. Мутационная изменчивость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</w:rPr>
              <w:t>Общие особенности мутагенеза. Типы мутаций, их практическое значение и влияние на жизнеспособность организмов и развитие признаков</w:t>
            </w:r>
            <w:r w:rsidRPr="00995D48">
              <w:rPr>
                <w:rFonts w:ascii="Times New Roman" w:eastAsia="Times New Roman" w:hAnsi="Times New Roman" w:cs="Times New Roman"/>
                <w:noProof/>
              </w:rPr>
              <w:t xml:space="preserve"> .</w:t>
            </w:r>
            <w:r w:rsidRPr="00995D48">
              <w:rPr>
                <w:rFonts w:ascii="Times New Roman" w:eastAsia="Times New Roman" w:hAnsi="Times New Roman" w:cs="Times New Roman"/>
              </w:rPr>
              <w:t xml:space="preserve"> Мутации</w:t>
            </w:r>
            <w:r w:rsidRPr="00995D48">
              <w:rPr>
                <w:rFonts w:ascii="Times New Roman" w:eastAsia="Times New Roman" w:hAnsi="Times New Roman" w:cs="Times New Roman"/>
                <w:noProof/>
              </w:rPr>
              <w:t>,</w:t>
            </w:r>
            <w:r w:rsidRPr="00995D48">
              <w:rPr>
                <w:rFonts w:ascii="Times New Roman" w:eastAsia="Times New Roman" w:hAnsi="Times New Roman" w:cs="Times New Roman"/>
              </w:rPr>
              <w:t xml:space="preserve"> нарушающие жизнеспособность организмов: Хромосомные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</w:rPr>
              <w:t>аберрации</w:t>
            </w:r>
            <w:proofErr w:type="gramStart"/>
            <w:r w:rsidRPr="00995D48">
              <w:rPr>
                <w:rFonts w:ascii="Times New Roman" w:eastAsia="Times New Roman" w:hAnsi="Times New Roman" w:cs="Times New Roman"/>
              </w:rPr>
              <w:t>,п</w:t>
            </w:r>
            <w:proofErr w:type="gramEnd"/>
            <w:r w:rsidRPr="00995D48">
              <w:rPr>
                <w:rFonts w:ascii="Times New Roman" w:eastAsia="Times New Roman" w:hAnsi="Times New Roman" w:cs="Times New Roman"/>
              </w:rPr>
              <w:t>олиплоидия</w:t>
            </w:r>
            <w:proofErr w:type="spellEnd"/>
            <w:r w:rsidRPr="00995D48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</w:rPr>
              <w:t>гетероплоидия</w:t>
            </w:r>
            <w:proofErr w:type="spellEnd"/>
            <w:r w:rsidRPr="00995D48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</w:rPr>
              <w:t>Точковые</w:t>
            </w:r>
            <w:proofErr w:type="spellEnd"/>
            <w:r w:rsidRPr="00995D48">
              <w:rPr>
                <w:rFonts w:ascii="Times New Roman" w:eastAsia="Times New Roman" w:hAnsi="Times New Roman" w:cs="Times New Roman"/>
              </w:rPr>
              <w:t xml:space="preserve"> мутации</w:t>
            </w:r>
            <w:r w:rsidRPr="00995D48">
              <w:rPr>
                <w:rFonts w:ascii="Times New Roman" w:eastAsia="Times New Roman" w:hAnsi="Times New Roman" w:cs="Times New Roman"/>
                <w:noProof/>
              </w:rPr>
              <w:t>,</w:t>
            </w:r>
            <w:r w:rsidRPr="00995D48">
              <w:rPr>
                <w:rFonts w:ascii="Times New Roman" w:eastAsia="Times New Roman" w:hAnsi="Times New Roman" w:cs="Times New Roman"/>
              </w:rPr>
              <w:t xml:space="preserve"> их природа и практическое значение.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</w:rPr>
              <w:t>Точковые</w:t>
            </w:r>
            <w:proofErr w:type="spellEnd"/>
            <w:r w:rsidRPr="00995D48">
              <w:rPr>
                <w:rFonts w:ascii="Times New Roman" w:eastAsia="Times New Roman" w:hAnsi="Times New Roman" w:cs="Times New Roman"/>
              </w:rPr>
              <w:t xml:space="preserve"> мутации как причина возникновения летальных   и сублетальных генов.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D60C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E85D66" w:rsidP="00D848A5">
            <w:pPr>
              <w:widowControl w:val="0"/>
              <w:autoSpaceDE w:val="0"/>
              <w:autoSpaceDN w:val="0"/>
              <w:adjustRightInd w:val="0"/>
              <w:spacing w:before="280" w:after="0" w:line="240" w:lineRule="auto"/>
              <w:ind w:left="44"/>
              <w:rPr>
                <w:rFonts w:ascii="Times New Roman" w:eastAsia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  <w:r w:rsidR="00D848A5" w:rsidRPr="00995D48">
              <w:rPr>
                <w:rFonts w:ascii="Times New Roman" w:eastAsia="Times New Roman" w:hAnsi="Times New Roman" w:cs="Times New Roman"/>
              </w:rPr>
              <w:t xml:space="preserve"> Генетика популяций.</w:t>
            </w:r>
          </w:p>
          <w:p w:rsidR="00292A14" w:rsidRPr="00995D48" w:rsidRDefault="00292A14" w:rsidP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 w:rsidP="00995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Различие в кариотипе мужского и женского полов. Х и</w:t>
            </w:r>
            <w:proofErr w:type="gramStart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У</w:t>
            </w:r>
            <w:proofErr w:type="gramEnd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хромосомы. Хромосомное определение пола. Наследование признаков, сцепленных с полом. Признаки, ограниченные полом и зависимые от пола. Потенциальная бисексуальность организмов.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Интерсексуальность</w:t>
            </w:r>
            <w:proofErr w:type="spellEnd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. Гермафродитизм.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Генандроморфизм</w:t>
            </w:r>
            <w:proofErr w:type="spellEnd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Фримартинизм</w:t>
            </w:r>
            <w:proofErr w:type="spellEnd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.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D60C39" w:rsidP="00D60C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C763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hAnsi="Times New Roman" w:cs="Times New Roman"/>
              </w:rPr>
              <w:t>К</w:t>
            </w: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5. Молекулярные основы наследственности.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 w:rsidP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Строение нуклеиновых кислот (ДНК, РНК). Репликация ДНК. Доказательства роли ДНК в передаче наследственной информации. Типы РНК и их функция. Возможность обратной транскрипции.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F566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D60C39" w:rsidP="00D60C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95D48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995D48" w:rsidP="00723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6. Болезни с наследственной предрасположенностью.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995D48" w:rsidP="00723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Генетическая устойчивость и восприимчивость к заболеваниям у животных. Наследование устойчивости. Моногенный и полигенный характер устойчивости. Генетическая устойчивость к бактериальным заболеваниям (скрепи). Наследственная устойчивость к лейкозу. Влияние факторов среды на устойчивость к заболеваниям.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995D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995D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995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D60C39" w:rsidP="00D60C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995D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7. Мутационная </w:t>
            </w: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изменчивость.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Особенности мутагенеза </w:t>
            </w: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Мутации и их классификация. Мутации по изменению генотипа: полиплоидия,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гетероплоидия</w:t>
            </w:r>
            <w:proofErr w:type="spellEnd"/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, хромосомные аберрации, генные мутации. Индуцированные мутации и их значение в селекции растений. Закон гомологических рядов в наследственной изменчивости.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F566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 w:rsidP="00D60C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848A5" w:rsidRPr="00995D48" w:rsidTr="00995D48">
        <w:trPr>
          <w:trHeight w:val="2609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995D48" w:rsidP="00723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8</w:t>
            </w:r>
            <w:r w:rsidR="00D848A5"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 Хромосомная теория наследственности.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D848A5" w:rsidP="00723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Сцепленное наследование признаков. Объяснение генетического сцепления, как следствия нахождения генов в одной хромосоме. Группы сцепления. Кроссинговер, как причина неполного сцепления генов. Цитологическое доказательство кроссинговера.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D84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D84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D848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D84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48A5" w:rsidRPr="00995D48" w:rsidRDefault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5D48" w:rsidRPr="00995D48" w:rsidRDefault="00995D48" w:rsidP="00995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  <w:r w:rsidRPr="00995D48">
              <w:rPr>
                <w:rFonts w:ascii="Times New Roman" w:eastAsia="Times New Roman" w:hAnsi="Times New Roman" w:cs="Times New Roman"/>
              </w:rPr>
              <w:t>Молекулярные основы наследственности.</w:t>
            </w:r>
          </w:p>
          <w:p w:rsidR="00292A14" w:rsidRPr="00995D48" w:rsidRDefault="00292A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995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</w:rPr>
              <w:t>Нуклеиновые кислоты (ДНК, РНК) и их роль в детерминации наследственных признаков в биологическом синтезе белка. Структура молекулы ДНК и репликация ДНК по теор</w:t>
            </w:r>
            <w:proofErr w:type="gramStart"/>
            <w:r w:rsidRPr="00995D48">
              <w:rPr>
                <w:rFonts w:ascii="Times New Roman" w:eastAsia="Times New Roman" w:hAnsi="Times New Roman" w:cs="Times New Roman"/>
              </w:rPr>
              <w:t>ии Уо</w:t>
            </w:r>
            <w:proofErr w:type="gramEnd"/>
            <w:r w:rsidRPr="00995D48">
              <w:rPr>
                <w:rFonts w:ascii="Times New Roman" w:eastAsia="Times New Roman" w:hAnsi="Times New Roman" w:cs="Times New Roman"/>
              </w:rPr>
              <w:t xml:space="preserve">тсона и Крика. Правила </w:t>
            </w:r>
            <w:proofErr w:type="spellStart"/>
            <w:r w:rsidRPr="00995D48">
              <w:rPr>
                <w:rFonts w:ascii="Times New Roman" w:eastAsia="Times New Roman" w:hAnsi="Times New Roman" w:cs="Times New Roman"/>
              </w:rPr>
              <w:t>Чаргаффа</w:t>
            </w:r>
            <w:proofErr w:type="spellEnd"/>
            <w:r w:rsidRPr="00995D48">
              <w:rPr>
                <w:rFonts w:ascii="Times New Roman" w:eastAsia="Times New Roman" w:hAnsi="Times New Roman" w:cs="Times New Roman"/>
              </w:rPr>
              <w:t>. Передача наследственной информации в системе ДН</w:t>
            </w:r>
            <w:proofErr w:type="gramStart"/>
            <w:r w:rsidRPr="00995D48">
              <w:rPr>
                <w:rFonts w:ascii="Times New Roman" w:eastAsia="Times New Roman" w:hAnsi="Times New Roman" w:cs="Times New Roman"/>
              </w:rPr>
              <w:t>К-</w:t>
            </w:r>
            <w:proofErr w:type="gramEnd"/>
            <w:r w:rsidRPr="00995D48">
              <w:rPr>
                <w:rFonts w:ascii="Times New Roman" w:eastAsia="Times New Roman" w:hAnsi="Times New Roman" w:cs="Times New Roman"/>
              </w:rPr>
              <w:t xml:space="preserve"> РНК-белок. Транскрипция и трансляция. Роль информационной и транспортной РНК.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C763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92A14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10. Методы профилактики распространения аномалий и повышение наследственной устойчивости животных к болезням.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 w:rsidP="00D848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Учет и регистрация врожденных аномалий и болезней. Методы генетического анализа для изучения роли наследственности в этиологии аномалий. Анализ родословных. Методы проверки производителей на гетерозиготное носительство вредных рецессивных генов и генетические маркеры наследственных аномалий. Комплексная оценка производителей и семейств по устойчивости к болезням. Методы повышения устойчивости животных к болезням: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E85D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F566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995D48" w:rsidRDefault="00292A1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763D6" w:rsidRPr="00995D48" w:rsidTr="00995D48">
        <w:trPr>
          <w:trHeight w:val="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63D6" w:rsidRPr="00995D48" w:rsidRDefault="00C763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Всего часов 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63D6" w:rsidRPr="00995D48" w:rsidRDefault="00C763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63D6" w:rsidRPr="00995D48" w:rsidRDefault="00C763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63D6" w:rsidRPr="00995D48" w:rsidRDefault="00C763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63D6" w:rsidRPr="00995D48" w:rsidRDefault="00C763D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63D6" w:rsidRPr="00995D48" w:rsidRDefault="00C763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5D4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763D6" w:rsidRPr="00995D48" w:rsidRDefault="00C763D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92A14" w:rsidRDefault="00292A1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44D4F" w:rsidRPr="002C1A4B" w:rsidRDefault="00F44D4F" w:rsidP="00F44D4F">
      <w:pPr>
        <w:pStyle w:val="1"/>
        <w:rPr>
          <w:rFonts w:eastAsia="Calibri"/>
          <w:b/>
          <w:lang w:eastAsia="en-US"/>
        </w:rPr>
      </w:pPr>
      <w:bookmarkStart w:id="1" w:name="_Toc483996569"/>
      <w:bookmarkStart w:id="2" w:name="_Toc483996780"/>
      <w:bookmarkStart w:id="3" w:name="_Toc483997025"/>
      <w:r w:rsidRPr="002C1A4B">
        <w:rPr>
          <w:rFonts w:eastAsia="Calibri"/>
          <w:b/>
          <w:lang w:eastAsia="en-US"/>
        </w:rPr>
        <w:lastRenderedPageBreak/>
        <w:t>6. Вид, контроль выполнения и методическое  обеспечение СРС</w:t>
      </w:r>
      <w:bookmarkEnd w:id="1"/>
      <w:bookmarkEnd w:id="2"/>
      <w:bookmarkEnd w:id="3"/>
    </w:p>
    <w:p w:rsidR="00F566EB" w:rsidRPr="0021700B" w:rsidRDefault="00F566EB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395"/>
        <w:gridCol w:w="567"/>
        <w:gridCol w:w="850"/>
        <w:gridCol w:w="4218"/>
      </w:tblGrid>
      <w:tr w:rsidR="00F44D4F" w:rsidRPr="00F44D4F" w:rsidTr="007231E9">
        <w:tc>
          <w:tcPr>
            <w:tcW w:w="541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44D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44D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395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 СРС</w:t>
            </w:r>
          </w:p>
        </w:tc>
        <w:tc>
          <w:tcPr>
            <w:tcW w:w="567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Кол-во часов </w:t>
            </w:r>
          </w:p>
        </w:tc>
        <w:tc>
          <w:tcPr>
            <w:tcW w:w="850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выполнения</w:t>
            </w:r>
          </w:p>
        </w:tc>
        <w:tc>
          <w:tcPr>
            <w:tcW w:w="4218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Методическое обеспечение</w:t>
            </w:r>
          </w:p>
        </w:tc>
      </w:tr>
      <w:tr w:rsidR="00F44D4F" w:rsidRPr="00F44D4F" w:rsidTr="007231E9">
        <w:tc>
          <w:tcPr>
            <w:tcW w:w="541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3395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Подготовка к индивидуальному заданию по теме:</w:t>
            </w:r>
          </w:p>
          <w:p w:rsidR="00F44D4F" w:rsidRPr="00691CEB" w:rsidRDefault="00F44D4F" w:rsidP="00F44D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>1.Деление клеток (митоз и мейоз).</w:t>
            </w:r>
          </w:p>
          <w:p w:rsidR="00F44D4F" w:rsidRPr="00691CEB" w:rsidRDefault="00F44D4F" w:rsidP="00F44D4F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>2.Разбор схемы митоза.</w:t>
            </w:r>
          </w:p>
          <w:p w:rsidR="00F44D4F" w:rsidRPr="00F44D4F" w:rsidRDefault="00F44D4F" w:rsidP="00F44D4F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 3.Биологическая сущность митоза. </w:t>
            </w:r>
          </w:p>
        </w:tc>
        <w:tc>
          <w:tcPr>
            <w:tcW w:w="567" w:type="dxa"/>
            <w:shd w:val="clear" w:color="auto" w:fill="auto"/>
          </w:tcPr>
          <w:p w:rsidR="00F44D4F" w:rsidRPr="00F44D4F" w:rsidRDefault="00D60C39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F44D4F" w:rsidRPr="00F44D4F" w:rsidRDefault="00F44D4F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ИЗ</w:t>
            </w:r>
          </w:p>
        </w:tc>
        <w:tc>
          <w:tcPr>
            <w:tcW w:w="4218" w:type="dxa"/>
            <w:shd w:val="clear" w:color="auto" w:fill="auto"/>
          </w:tcPr>
          <w:p w:rsidR="00811713" w:rsidRPr="00691CEB" w:rsidRDefault="00811713" w:rsidP="00F44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1CEB">
              <w:rPr>
                <w:rFonts w:ascii="Times New Roman" w:hAnsi="Times New Roman" w:cs="Times New Roman"/>
                <w:noProof/>
              </w:rPr>
              <w:t>В.Л. Петухов, О.С. Короткевич, С.Ж. Стамбеков. Генетика.-Новосибирск, 2007.- 621 стр</w:t>
            </w:r>
          </w:p>
          <w:p w:rsidR="00F44D4F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691CEB">
              <w:rPr>
                <w:rFonts w:ascii="Times New Roman" w:hAnsi="Times New Roman" w:cs="Times New Roman"/>
              </w:rPr>
              <w:t>Н.И.Коростелева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Л.Л.Чернов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. Методы генетического анализа, задачник и вопросник для программированного контроля знаний при самостоятельном изучении некоторых разделов курса «Генетика с биотехнологией» (методические указания для студентов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зооинженерного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 и ветеринарного факультетов). Барнаул, </w:t>
            </w:r>
            <w:r w:rsidRPr="00691CEB">
              <w:rPr>
                <w:rFonts w:ascii="Times New Roman" w:hAnsi="Times New Roman" w:cs="Times New Roman"/>
                <w:noProof/>
              </w:rPr>
              <w:t>1988</w:t>
            </w:r>
            <w:r w:rsidRPr="00691CEB">
              <w:rPr>
                <w:rFonts w:ascii="Times New Roman" w:hAnsi="Times New Roman" w:cs="Times New Roman"/>
              </w:rPr>
              <w:t xml:space="preserve"> г</w:t>
            </w:r>
          </w:p>
        </w:tc>
      </w:tr>
      <w:tr w:rsidR="00811713" w:rsidRPr="00F44D4F" w:rsidTr="007231E9">
        <w:tc>
          <w:tcPr>
            <w:tcW w:w="541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3395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Подготовка к индивидуальному заданию по теме: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1.Наследование признаков при </w:t>
            </w:r>
            <w:proofErr w:type="spellStart"/>
            <w:r w:rsidRPr="00691CEB">
              <w:rPr>
                <w:rFonts w:ascii="Times New Roman" w:eastAsia="Times New Roman" w:hAnsi="Times New Roman" w:cs="Times New Roman"/>
              </w:rPr>
              <w:t>дигибридном</w:t>
            </w:r>
            <w:proofErr w:type="spellEnd"/>
            <w:r w:rsidRPr="00691CEB">
              <w:rPr>
                <w:rFonts w:ascii="Times New Roman" w:eastAsia="Times New Roman" w:hAnsi="Times New Roman" w:cs="Times New Roman"/>
              </w:rPr>
              <w:t xml:space="preserve"> скрещивании. 2.Третий закон </w:t>
            </w:r>
            <w:proofErr w:type="spellStart"/>
            <w:r w:rsidRPr="00691CEB">
              <w:rPr>
                <w:rFonts w:ascii="Times New Roman" w:eastAsia="Times New Roman" w:hAnsi="Times New Roman" w:cs="Times New Roman"/>
              </w:rPr>
              <w:t>Г.Менделя</w:t>
            </w:r>
            <w:proofErr w:type="spellEnd"/>
            <w:r w:rsidRPr="00691CEB">
              <w:rPr>
                <w:rFonts w:ascii="Times New Roman" w:eastAsia="Times New Roman" w:hAnsi="Times New Roman" w:cs="Times New Roman"/>
              </w:rPr>
              <w:t>.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>3. Анализирующее скрещивание.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 4.Решение задач на </w:t>
            </w:r>
            <w:proofErr w:type="spellStart"/>
            <w:r w:rsidRPr="00691CEB">
              <w:rPr>
                <w:rFonts w:ascii="Times New Roman" w:eastAsia="Times New Roman" w:hAnsi="Times New Roman" w:cs="Times New Roman"/>
              </w:rPr>
              <w:t>дигибридное</w:t>
            </w:r>
            <w:proofErr w:type="spellEnd"/>
            <w:r w:rsidRPr="00691CEB">
              <w:rPr>
                <w:rFonts w:ascii="Times New Roman" w:eastAsia="Times New Roman" w:hAnsi="Times New Roman" w:cs="Times New Roman"/>
              </w:rPr>
              <w:t xml:space="preserve"> скрещивание. </w:t>
            </w: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D60C39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ИЗ</w:t>
            </w:r>
          </w:p>
        </w:tc>
        <w:tc>
          <w:tcPr>
            <w:tcW w:w="4218" w:type="dxa"/>
            <w:shd w:val="clear" w:color="auto" w:fill="auto"/>
          </w:tcPr>
          <w:p w:rsidR="00811713" w:rsidRPr="00691CEB" w:rsidRDefault="00811713" w:rsidP="00723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 w:rsidRPr="00691CEB">
              <w:rPr>
                <w:rFonts w:ascii="Times New Roman" w:hAnsi="Times New Roman" w:cs="Times New Roman"/>
                <w:noProof/>
              </w:rPr>
              <w:t>Петухов В.Л., Эрнст Л.К. и др. Генетические основы селекции животных \ Под ред. В.Л. Путухова, И.И. Гудилина. – М.: Агропромиздат, 1985.-448с.</w:t>
            </w:r>
          </w:p>
          <w:p w:rsidR="00691CEB" w:rsidRPr="00691CEB" w:rsidRDefault="00691CEB" w:rsidP="00723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 w:rsidRPr="00691CEB">
              <w:rPr>
                <w:rFonts w:ascii="Times New Roman" w:hAnsi="Times New Roman" w:cs="Times New Roman"/>
                <w:noProof/>
              </w:rPr>
              <w:t>Бочков Н.П. Клиническая генетика. –М.: Медицина, 1997.-288с.</w:t>
            </w:r>
          </w:p>
        </w:tc>
      </w:tr>
      <w:tr w:rsidR="00811713" w:rsidRPr="00F44D4F" w:rsidTr="007231E9">
        <w:tc>
          <w:tcPr>
            <w:tcW w:w="541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3395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Times New Roman CYR" w:hAnsi="Times New Roman" w:cs="Times New Roman"/>
                <w:bCs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Подготовка к индивидуальному заданию по теме: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40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1.Химический состав хромосом. 2.Строение ДНК. Репликация ДНК. 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40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>3.Доказательство роли ДНК в наследственности.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4.Строение и формы РНК. </w:t>
            </w:r>
          </w:p>
          <w:p w:rsidR="00811713" w:rsidRPr="00F44D4F" w:rsidRDefault="00811713" w:rsidP="0081171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D60C39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ИЗ</w:t>
            </w:r>
          </w:p>
        </w:tc>
        <w:tc>
          <w:tcPr>
            <w:tcW w:w="4218" w:type="dxa"/>
            <w:shd w:val="clear" w:color="auto" w:fill="auto"/>
          </w:tcPr>
          <w:p w:rsidR="00811713" w:rsidRPr="00691CEB" w:rsidRDefault="00811713" w:rsidP="00F44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1CEB">
              <w:rPr>
                <w:rFonts w:ascii="Times New Roman" w:hAnsi="Times New Roman" w:cs="Times New Roman"/>
                <w:noProof/>
              </w:rPr>
              <w:t>В.Л. Петухов, О.С. Короткевич, С.Ж. Стамбеков. Генетика.-Новосибирск, 2007.- 621 стр</w:t>
            </w: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691CEB">
              <w:rPr>
                <w:rFonts w:ascii="Times New Roman" w:hAnsi="Times New Roman" w:cs="Times New Roman"/>
              </w:rPr>
              <w:t>Н.И.Коростелева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Л.Л.Чернов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. Методы генетического анализа, задачник и вопросник для программированного контроля знаний при самостоятельном изучении некоторых разделов курса «Генетика с биотехнологией» (методические указания для студентов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зооинженерного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 и ветеринарного факультетов). Барнаул, </w:t>
            </w:r>
            <w:r w:rsidRPr="00691CEB">
              <w:rPr>
                <w:rFonts w:ascii="Times New Roman" w:hAnsi="Times New Roman" w:cs="Times New Roman"/>
                <w:noProof/>
              </w:rPr>
              <w:t>1988</w:t>
            </w:r>
            <w:r w:rsidRPr="00691CEB">
              <w:rPr>
                <w:rFonts w:ascii="Times New Roman" w:hAnsi="Times New Roman" w:cs="Times New Roman"/>
              </w:rPr>
              <w:t xml:space="preserve"> г</w:t>
            </w:r>
          </w:p>
        </w:tc>
      </w:tr>
      <w:tr w:rsidR="00811713" w:rsidRPr="00F44D4F" w:rsidTr="007231E9">
        <w:tc>
          <w:tcPr>
            <w:tcW w:w="541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3395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Подготовка к индивидуальному заданию по теме: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1.Полное сцепление генов. 2.Неполное сцепление генов. 3.Кроссинговер, как причина неполного сцепления генов. Карты хромосом. 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ind w:firstLine="26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>4.Решение задач.</w:t>
            </w: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ИЗ</w:t>
            </w:r>
          </w:p>
        </w:tc>
        <w:tc>
          <w:tcPr>
            <w:tcW w:w="4218" w:type="dxa"/>
            <w:shd w:val="clear" w:color="auto" w:fill="auto"/>
          </w:tcPr>
          <w:p w:rsidR="00691CEB" w:rsidRPr="00691CEB" w:rsidRDefault="00691CEB" w:rsidP="00723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 w:rsidRPr="00691CEB">
              <w:rPr>
                <w:rFonts w:ascii="Times New Roman" w:hAnsi="Times New Roman" w:cs="Times New Roman"/>
                <w:noProof/>
              </w:rPr>
              <w:t>Бочков Н.П. Клиническая генетика. –М.: Медицина, 1997.-288с.</w:t>
            </w:r>
          </w:p>
          <w:p w:rsidR="00811713" w:rsidRPr="00691CEB" w:rsidRDefault="00811713" w:rsidP="00723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 w:rsidRPr="00691CEB">
              <w:rPr>
                <w:rFonts w:ascii="Times New Roman" w:hAnsi="Times New Roman" w:cs="Times New Roman"/>
                <w:noProof/>
              </w:rPr>
              <w:t>Петухов В.Л., Эрнст Л.К. и др. Генетические основы селекции животных \ Под ред. В.Л. Путухова, И.И. Гудилина. – М.: Агропромиздат, 1985.-448с.</w:t>
            </w:r>
          </w:p>
        </w:tc>
      </w:tr>
      <w:tr w:rsidR="00811713" w:rsidRPr="00F44D4F" w:rsidTr="007231E9">
        <w:tc>
          <w:tcPr>
            <w:tcW w:w="541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3395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Подготовка к индивидуальному заданию по теме:</w:t>
            </w:r>
          </w:p>
          <w:p w:rsidR="00811713" w:rsidRPr="00691CEB" w:rsidRDefault="00811713" w:rsidP="00F44D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lastRenderedPageBreak/>
              <w:t>1.Вариационный ряд и его элементы.</w:t>
            </w:r>
          </w:p>
          <w:p w:rsidR="00811713" w:rsidRPr="00691CEB" w:rsidRDefault="00811713" w:rsidP="00F44D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 2.Построение вариационного ряда. </w:t>
            </w: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>3.Определение средней арифметической</w:t>
            </w:r>
            <w:r w:rsidRPr="00691CEB">
              <w:rPr>
                <w:rFonts w:ascii="Times New Roman" w:eastAsia="Times New Roman" w:hAnsi="Times New Roman" w:cs="Times New Roman"/>
                <w:noProof/>
              </w:rPr>
              <w:t xml:space="preserve"> «X»,</w:t>
            </w:r>
            <w:r w:rsidRPr="00691CEB">
              <w:rPr>
                <w:rFonts w:ascii="Times New Roman" w:eastAsia="Times New Roman" w:hAnsi="Times New Roman" w:cs="Times New Roman"/>
              </w:rPr>
              <w:t xml:space="preserve"> среднего </w:t>
            </w:r>
            <w:proofErr w:type="spellStart"/>
            <w:r w:rsidRPr="00691CEB">
              <w:rPr>
                <w:rFonts w:ascii="Times New Roman" w:eastAsia="Times New Roman" w:hAnsi="Times New Roman" w:cs="Times New Roman"/>
              </w:rPr>
              <w:t>квадратического</w:t>
            </w:r>
            <w:proofErr w:type="spellEnd"/>
            <w:r w:rsidRPr="00691CEB">
              <w:rPr>
                <w:rFonts w:ascii="Times New Roman" w:eastAsia="Times New Roman" w:hAnsi="Times New Roman" w:cs="Times New Roman"/>
              </w:rPr>
              <w:t xml:space="preserve"> отклонения</w:t>
            </w:r>
            <w:r w:rsidRPr="00691CEB">
              <w:rPr>
                <w:rFonts w:ascii="Times New Roman" w:eastAsia="Times New Roman" w:hAnsi="Times New Roman" w:cs="Times New Roman"/>
                <w:noProof/>
              </w:rPr>
              <w:t>,</w:t>
            </w:r>
            <w:r w:rsidRPr="00691CEB">
              <w:rPr>
                <w:rFonts w:ascii="Times New Roman" w:eastAsia="Times New Roman" w:hAnsi="Times New Roman" w:cs="Times New Roman"/>
              </w:rPr>
              <w:t xml:space="preserve"> коэффициента вариации «С»</w:t>
            </w:r>
          </w:p>
        </w:tc>
        <w:tc>
          <w:tcPr>
            <w:tcW w:w="567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ИЗ</w:t>
            </w:r>
          </w:p>
        </w:tc>
        <w:tc>
          <w:tcPr>
            <w:tcW w:w="4218" w:type="dxa"/>
            <w:shd w:val="clear" w:color="auto" w:fill="auto"/>
          </w:tcPr>
          <w:p w:rsidR="00811713" w:rsidRPr="00691CEB" w:rsidRDefault="00811713" w:rsidP="007231E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</w:rPr>
            </w:pPr>
            <w:r w:rsidRPr="00691CEB">
              <w:rPr>
                <w:rFonts w:ascii="Times New Roman" w:hAnsi="Times New Roman" w:cs="Times New Roman"/>
                <w:noProof/>
              </w:rPr>
              <w:t xml:space="preserve">Петухов В.Л., Эрнст Л.К. и др. Генетические основы селекции животных </w:t>
            </w:r>
            <w:r w:rsidRPr="00691CEB">
              <w:rPr>
                <w:rFonts w:ascii="Times New Roman" w:hAnsi="Times New Roman" w:cs="Times New Roman"/>
                <w:noProof/>
              </w:rPr>
              <w:lastRenderedPageBreak/>
              <w:t>\ Под ред. В.Л. Путухова, И.И. Гудилина. – М.: Агропромиздат, 1985.-448с.</w:t>
            </w:r>
          </w:p>
        </w:tc>
      </w:tr>
      <w:tr w:rsidR="00811713" w:rsidRPr="00F44D4F" w:rsidTr="007231E9">
        <w:tc>
          <w:tcPr>
            <w:tcW w:w="541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lastRenderedPageBreak/>
              <w:t>6</w:t>
            </w:r>
          </w:p>
        </w:tc>
        <w:tc>
          <w:tcPr>
            <w:tcW w:w="3395" w:type="dxa"/>
            <w:shd w:val="clear" w:color="auto" w:fill="auto"/>
          </w:tcPr>
          <w:p w:rsidR="00811713" w:rsidRPr="00691CEB" w:rsidRDefault="00811713" w:rsidP="00811713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Подготовка к индивидуальному заданию по теме:</w:t>
            </w:r>
            <w:r w:rsidRPr="00F44D4F">
              <w:rPr>
                <w:rFonts w:ascii="Times New Roman" w:eastAsia="Andale Sans UI" w:hAnsi="Times New Roman" w:cs="Times New Roman"/>
                <w:kern w:val="1"/>
              </w:rPr>
              <w:t xml:space="preserve"> 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1.Определение </w:t>
            </w:r>
            <w:proofErr w:type="gramStart"/>
            <w:r w:rsidRPr="00691CEB">
              <w:rPr>
                <w:rFonts w:ascii="Times New Roman" w:eastAsia="Times New Roman" w:hAnsi="Times New Roman" w:cs="Times New Roman"/>
              </w:rPr>
              <w:t>средней</w:t>
            </w:r>
            <w:proofErr w:type="gramEnd"/>
            <w:r w:rsidRPr="00691CEB">
              <w:rPr>
                <w:rFonts w:ascii="Times New Roman" w:eastAsia="Times New Roman" w:hAnsi="Times New Roman" w:cs="Times New Roman"/>
              </w:rPr>
              <w:t xml:space="preserve"> арифметической</w:t>
            </w:r>
            <w:r w:rsidRPr="00691CEB">
              <w:rPr>
                <w:rFonts w:ascii="Times New Roman" w:eastAsia="Times New Roman" w:hAnsi="Times New Roman" w:cs="Times New Roman"/>
                <w:noProof/>
              </w:rPr>
              <w:t xml:space="preserve"> «X»</w:t>
            </w:r>
            <w:r w:rsidRPr="00691CE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11713" w:rsidRPr="00691CEB" w:rsidRDefault="00811713" w:rsidP="00811713">
            <w:pPr>
              <w:widowControl w:val="0"/>
              <w:autoSpaceDE w:val="0"/>
              <w:autoSpaceDN w:val="0"/>
              <w:adjustRightInd w:val="0"/>
              <w:spacing w:before="220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91CEB">
              <w:rPr>
                <w:rFonts w:ascii="Times New Roman" w:eastAsia="Times New Roman" w:hAnsi="Times New Roman" w:cs="Times New Roman"/>
              </w:rPr>
              <w:t xml:space="preserve">2.Среднего </w:t>
            </w:r>
            <w:proofErr w:type="spellStart"/>
            <w:r w:rsidRPr="00691CEB">
              <w:rPr>
                <w:rFonts w:ascii="Times New Roman" w:eastAsia="Times New Roman" w:hAnsi="Times New Roman" w:cs="Times New Roman"/>
              </w:rPr>
              <w:t>квадратического</w:t>
            </w:r>
            <w:proofErr w:type="spellEnd"/>
            <w:r w:rsidRPr="00691CEB">
              <w:rPr>
                <w:rFonts w:ascii="Times New Roman" w:eastAsia="Times New Roman" w:hAnsi="Times New Roman" w:cs="Times New Roman"/>
              </w:rPr>
              <w:t xml:space="preserve"> отношения коэффициента корреляции «г».</w:t>
            </w:r>
          </w:p>
          <w:p w:rsidR="00811713" w:rsidRPr="00F44D4F" w:rsidRDefault="00811713" w:rsidP="00811713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:rsidR="00811713" w:rsidRPr="00F44D4F" w:rsidRDefault="00D60C39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44D4F">
              <w:rPr>
                <w:rFonts w:ascii="Times New Roman" w:eastAsia="Calibri" w:hAnsi="Times New Roman" w:cs="Times New Roman"/>
                <w:lang w:eastAsia="en-US"/>
              </w:rPr>
              <w:t>ИЗ</w:t>
            </w:r>
          </w:p>
        </w:tc>
        <w:tc>
          <w:tcPr>
            <w:tcW w:w="4218" w:type="dxa"/>
            <w:shd w:val="clear" w:color="auto" w:fill="auto"/>
          </w:tcPr>
          <w:p w:rsidR="00811713" w:rsidRPr="00691CEB" w:rsidRDefault="00811713" w:rsidP="00F44D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1CEB">
              <w:rPr>
                <w:rFonts w:ascii="Times New Roman" w:hAnsi="Times New Roman" w:cs="Times New Roman"/>
              </w:rPr>
              <w:t xml:space="preserve">Петухов В.Л., Эрнст Л.К. и др. Генетические основы селекции животных \ Под ред. В.Л.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Путухова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, И.И.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Гудилина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. – М.: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Агропромиздат</w:t>
            </w:r>
            <w:proofErr w:type="spellEnd"/>
            <w:r w:rsidRPr="00691CEB">
              <w:rPr>
                <w:rFonts w:ascii="Times New Roman" w:hAnsi="Times New Roman" w:cs="Times New Roman"/>
              </w:rPr>
              <w:t>, 1985.-448с.</w:t>
            </w:r>
          </w:p>
          <w:p w:rsidR="00811713" w:rsidRPr="00F44D4F" w:rsidRDefault="00811713" w:rsidP="00F44D4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691CEB">
              <w:rPr>
                <w:rFonts w:ascii="Times New Roman" w:hAnsi="Times New Roman" w:cs="Times New Roman"/>
              </w:rPr>
              <w:t>Н.И.Коростелева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Л.Л.Чернов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. Методы генетического анализа, задачник и вопросник для программированного контроля знаний при самостоятельном изучении некоторых разделов курса «Генетика с биотехнологией» (методические указания для студентов </w:t>
            </w:r>
            <w:proofErr w:type="spellStart"/>
            <w:r w:rsidRPr="00691CEB">
              <w:rPr>
                <w:rFonts w:ascii="Times New Roman" w:hAnsi="Times New Roman" w:cs="Times New Roman"/>
              </w:rPr>
              <w:t>зооинженерного</w:t>
            </w:r>
            <w:proofErr w:type="spellEnd"/>
            <w:r w:rsidRPr="00691CEB">
              <w:rPr>
                <w:rFonts w:ascii="Times New Roman" w:hAnsi="Times New Roman" w:cs="Times New Roman"/>
              </w:rPr>
              <w:t xml:space="preserve"> и ветеринарного факультетов). Барнаул, </w:t>
            </w:r>
            <w:r w:rsidRPr="00691CEB">
              <w:rPr>
                <w:rFonts w:ascii="Times New Roman" w:hAnsi="Times New Roman" w:cs="Times New Roman"/>
                <w:noProof/>
              </w:rPr>
              <w:t>1988</w:t>
            </w:r>
            <w:r w:rsidRPr="00691CEB">
              <w:rPr>
                <w:rFonts w:ascii="Times New Roman" w:hAnsi="Times New Roman" w:cs="Times New Roman"/>
              </w:rPr>
              <w:t xml:space="preserve"> г</w:t>
            </w:r>
          </w:p>
        </w:tc>
      </w:tr>
    </w:tbl>
    <w:p w:rsidR="00D848A5" w:rsidRPr="00691CEB" w:rsidRDefault="00D848A5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:rsidR="00D848A5" w:rsidRPr="00691CEB" w:rsidRDefault="00D848A5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:rsidR="00D848A5" w:rsidRPr="00691CEB" w:rsidRDefault="00D848A5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:rsidR="00F566EB" w:rsidRDefault="00F566EB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0C39" w:rsidRDefault="00D60C39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0C39" w:rsidRDefault="00D60C39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60C39" w:rsidRDefault="00D60C39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92A14" w:rsidRPr="00F566EB" w:rsidRDefault="00995D48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7</w:t>
      </w:r>
      <w:r w:rsidR="000723F7" w:rsidRPr="00F566E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85D66" w:rsidRPr="00F566E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Образовательные технологии</w:t>
      </w:r>
    </w:p>
    <w:p w:rsidR="00292A14" w:rsidRPr="0021700B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Таблица </w:t>
      </w:r>
      <w:r w:rsidR="00995D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0723F7"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Активные и интерактивные формы проведения занятий, используемые на аудиторных занятиях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9"/>
        <w:gridCol w:w="1838"/>
        <w:gridCol w:w="4729"/>
        <w:gridCol w:w="1417"/>
      </w:tblGrid>
      <w:tr w:rsidR="00292A14" w:rsidRPr="0021700B" w:rsidTr="00C82C4C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Семестр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Вид занятия      (Л, </w:t>
            </w:r>
            <w:proofErr w:type="gram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</w:t>
            </w:r>
            <w:proofErr w:type="gram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ЛР)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часов</w:t>
            </w:r>
          </w:p>
        </w:tc>
      </w:tr>
      <w:tr w:rsidR="00292A14" w:rsidRPr="0021700B" w:rsidTr="00C82C4C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II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Встреча с представителями департамента по племенной работе в Алтайском крае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292A14" w:rsidRPr="0021700B" w:rsidTr="00C82C4C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</w:t>
            </w:r>
            <w:proofErr w:type="gramEnd"/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Разбор конкретных ситуаций и решение задач по генетике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292A14" w:rsidRPr="0021700B" w:rsidTr="00C82C4C">
        <w:trPr>
          <w:trHeight w:val="1"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292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Внеаудиторная работа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1.Встреча с руководителями: - ОАО «Барнаульский» </w:t>
            </w:r>
            <w:proofErr w:type="gram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лемпредприятие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п. Южный;</w:t>
            </w:r>
          </w:p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Барнаульский ипподром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  <w:p w:rsidR="00292A14" w:rsidRPr="0021700B" w:rsidRDefault="00292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92A14" w:rsidRPr="0021700B" w:rsidRDefault="00292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</w:tr>
    </w:tbl>
    <w:p w:rsidR="00292A14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60C39" w:rsidRDefault="00D60C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95D48" w:rsidRPr="0021700B" w:rsidRDefault="00995D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Default="00995D48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95D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8</w:t>
      </w:r>
      <w:r w:rsidR="000723F7" w:rsidRPr="00995D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85D66" w:rsidRPr="00995D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Характеристика фондов оценочных сре</w:t>
      </w:r>
      <w:proofErr w:type="gramStart"/>
      <w:r w:rsidR="00E85D66" w:rsidRPr="00995D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дств дл</w:t>
      </w:r>
      <w:proofErr w:type="gramEnd"/>
      <w:r w:rsidR="00E85D66" w:rsidRPr="00995D4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я текущего контроля успеваемости и промежуточной аттестации.</w:t>
      </w:r>
    </w:p>
    <w:p w:rsidR="00995D48" w:rsidRPr="00995D48" w:rsidRDefault="00995D48" w:rsidP="00995D4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.1</w:t>
      </w: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Перечен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ь вопросов для подготовки к коллоквиуму</w:t>
      </w: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995D48" w:rsidRPr="00995D48" w:rsidRDefault="00995D48" w:rsidP="00995D4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Генетика, как наука и ее связь с другими науками.</w:t>
      </w:r>
    </w:p>
    <w:p w:rsidR="00292A14" w:rsidRPr="00C82C4C" w:rsidRDefault="00995D48" w:rsidP="00C82C4C">
      <w:pPr>
        <w:pStyle w:val="ac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C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2.Значение генетики для теории и практики сельского хозяйства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об изменчивости и ее значение в эволюции.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статистических совокупностях.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модификациях.</w:t>
      </w:r>
    </w:p>
    <w:p w:rsidR="00995D48" w:rsidRPr="00C82C4C" w:rsidRDefault="00995D48" w:rsidP="00C82C4C">
      <w:pPr>
        <w:pStyle w:val="ac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C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Вариационный ряд и его элементы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Первое правило Менделя.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генотипе и фенотипе.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Понятие о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гомозиготности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гетерозиготности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Типы доминирования признаков.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Анализирующее и возвратное скрещивание.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доминантных и рецессивных признаках.</w:t>
      </w:r>
    </w:p>
    <w:p w:rsidR="00995D48" w:rsidRPr="0021700B" w:rsidRDefault="00995D48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Второе правило Менделя.</w:t>
      </w:r>
    </w:p>
    <w:p w:rsidR="00C82C4C" w:rsidRPr="0021700B" w:rsidRDefault="00C82C4C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наследственности и изменчивости.</w:t>
      </w:r>
    </w:p>
    <w:p w:rsidR="00C82C4C" w:rsidRPr="0021700B" w:rsidRDefault="00C82C4C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об изменчивости и ее значение в эволюции.</w:t>
      </w:r>
    </w:p>
    <w:p w:rsidR="00C82C4C" w:rsidRPr="0021700B" w:rsidRDefault="00C82C4C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статистических совокупностях.</w:t>
      </w:r>
    </w:p>
    <w:p w:rsidR="00C82C4C" w:rsidRPr="0021700B" w:rsidRDefault="00C82C4C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модификациях.</w:t>
      </w:r>
    </w:p>
    <w:p w:rsidR="00C82C4C" w:rsidRPr="0021700B" w:rsidRDefault="00C82C4C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Вариационный ряд и его элементы.</w:t>
      </w:r>
    </w:p>
    <w:p w:rsidR="00C82C4C" w:rsidRPr="0021700B" w:rsidRDefault="00C82C4C" w:rsidP="00C82C4C">
      <w:pPr>
        <w:numPr>
          <w:ilvl w:val="0"/>
          <w:numId w:val="14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 каким показателям мы судим об изменчивости?</w:t>
      </w:r>
    </w:p>
    <w:p w:rsidR="00995D48" w:rsidRDefault="00C82C4C" w:rsidP="00C82C4C">
      <w:pPr>
        <w:pStyle w:val="ac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82C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Вычисление среднего </w:t>
      </w:r>
      <w:proofErr w:type="spellStart"/>
      <w:r w:rsidRPr="00C82C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квадратического</w:t>
      </w:r>
      <w:proofErr w:type="spellEnd"/>
      <w:r w:rsidRPr="00C82C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отклонения</w:t>
      </w:r>
    </w:p>
    <w:p w:rsidR="00C82C4C" w:rsidRDefault="00C82C4C" w:rsidP="00C82C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995D48" w:rsidRDefault="00995D48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.2</w:t>
      </w:r>
      <w:r w:rsidR="000723F7"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E85D66"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Перечень вопросов для подготовки к экза</w:t>
      </w:r>
      <w:r w:rsidRPr="00995D4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мену </w:t>
      </w:r>
    </w:p>
    <w:p w:rsidR="00292A14" w:rsidRPr="00995D48" w:rsidRDefault="00292A14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Генетика, как наука и ее связь с другими науками.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Значение генетики для теории и практики сельского хозяйства.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Основные этапы развития генетики.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Развитие генетики в СССР.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Методы изучения генетики.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Классификация изменчивости.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наследственности и изменчивости.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об изменчивости и ее значение в эволюции.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статистических совокупностях.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модификациях.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Вариационный ряд и его элементы.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 каким показателям мы судим об изменчивости?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Вычисление среднего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квадратического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отклонения.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Вычисление коэффициента  изменчивости.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Виды коррелятивных связей.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Метод определения Х</w:t>
      </w:r>
      <w:proofErr w:type="gram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2</w:t>
      </w:r>
      <w:proofErr w:type="gramEnd"/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Основные статистических данные 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gram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,С</w:t>
      </w:r>
      <w:proofErr w:type="gram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У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,о</w:t>
      </w:r>
      <w:proofErr w:type="spellEnd"/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Виды коэффициента регрессии.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Ошибки </w:t>
      </w:r>
      <w:proofErr w:type="gram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средних</w:t>
      </w:r>
      <w:proofErr w:type="gram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величие.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Значение определения лимитов, как показателей изменчивости.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Достоверность разности двух сравниваемых средних величин.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Современное представление о строении живой клетки.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Дать понятие об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аутосомах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половых хромосомах.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Строение и функции рибосом.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Строение и функции хромосом.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Строение и синтез ДНК в клетке.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ДНК и ее роль в жизни клетки.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кариотипе.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Строение и физиологическая роль РНК.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Мейоз.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Митоз.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Сперматогенез.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Мендель и значение его работ.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Первое правило Менделя.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генотипе и фенотипе.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Понятие о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гомозиготности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гетерозиготности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Типы доминирования признаков.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Анализирующее и возвратное скрещивание.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доминантных и рецессивных признаках.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Второе правило Менделя.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Анализирующее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дигибридное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скрещивание.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Третье правило Менделя.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Полимерия.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Новообразование.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Эпистаз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дигибридном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скрещивании.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Типы взаимодействия не аллельных генов.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Избирательность оплодотворения.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Сущность оплодотворения.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Хромосомная теория наследственности.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Сцепленное наследование генов.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кроссинговере.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Роль хромосом в определении пола.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Наследование признаков, сцепленных с полом.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Факторы, влияющие на соотношение  полов в потомстве.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Балансовая теория определения пола.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Фримартины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КРС.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Хромосомные болезни при формировании пола.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Центровая теория строения гена.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Типы РНК и их функции.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Матричная</w:t>
      </w:r>
      <w:proofErr w:type="gram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РНК и ее функции в клетке.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Сущность генетического кода.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Ген, как материальная единица наследственности.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Множественный аллеломорфизм.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Регуляция синтеза м-РНК и белка.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Схема синтеза белка в клетке.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Мутационная изменчивость. Классификация изменчивости.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Классификация мутаций.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Понятие о летальных генах.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Понятие </w:t>
      </w:r>
      <w:proofErr w:type="gram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поли – и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гетероплоидии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Хромосомные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аберации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Понятие о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дубликациях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инверсиях,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делециях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Индуцированные мутации и способы их получения.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Трансформация у бактерий.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Способы передачи наследственности у бактерий и вирусов.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Трансдукция и конъюгация у бактерий.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Лизогения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бактерий.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Какова роль наследственности и среды в патогенезе болезней?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Типы наследования </w:t>
      </w:r>
      <w:proofErr w:type="spell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генетичесих</w:t>
      </w:r>
      <w:proofErr w:type="spell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аномалий.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Наследование заболевания «скрепи» у овец.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Наследственная обусловленность устойчивости к болезням у КРС, свиней и птиц.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Наследственная устойчивость к заразным заболеваниям.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Числовые и структурные мутации кариотипа животных.</w:t>
      </w:r>
    </w:p>
    <w:p w:rsidR="00292A14" w:rsidRPr="0021700B" w:rsidRDefault="00E85D66" w:rsidP="00995D48">
      <w:pPr>
        <w:numPr>
          <w:ilvl w:val="0"/>
          <w:numId w:val="10"/>
        </w:num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Закон независимого комбинирования признаков.</w:t>
      </w:r>
    </w:p>
    <w:p w:rsidR="000723F7" w:rsidRPr="0021700B" w:rsidRDefault="000723F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C82C4C" w:rsidRDefault="00C82C4C" w:rsidP="000723F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82C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9</w:t>
      </w:r>
      <w:r w:rsidR="000723F7" w:rsidRPr="00C82C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85D66" w:rsidRPr="00C82C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Учебно-методическое обеспечение дисциплины</w:t>
      </w:r>
    </w:p>
    <w:p w:rsidR="00292A14" w:rsidRPr="0021700B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Таблица </w:t>
      </w:r>
      <w:r w:rsidR="00C82C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="000723F7"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.1</w:t>
      </w: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Список имеющихся в библиотеке университета изданий основной учебной л</w:t>
      </w:r>
      <w:r w:rsidR="00C82C4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итературы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6786"/>
        <w:gridCol w:w="1524"/>
      </w:tblGrid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proofErr w:type="gram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Библиотечное описание издания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Примечание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Петухов В.Л., Жигачев А.И., Назарова Г.А. Ветеринарная генетика. – М.: Колос, 1996.-384с.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C82C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Петухов В.Л., Эрнст Л.К. и др. Генетические основы селекции животных /  Под ред. В.Л. Петухова, И.И.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Гудилина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М.: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Агропромиздат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1985.-448с.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C82C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Ларцева С.Х.,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Мускинов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М.К. Практикум по генетике. </w:t>
            </w:r>
            <w:proofErr w:type="gram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–М</w:t>
            </w:r>
            <w:proofErr w:type="gram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.: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Агропромиздат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1985.-288с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C82C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Коростелева Н.И., Чернов Л.Л.  Методы генетического анализа, задачник и вопросник для программированного контроля знаний при самостоятельном  изучении некоторых разделов курса «Генетика с биотехнологией» (Методические указания для студентов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зооинженерного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ветеринарного факультетов). Барнаул, 1988 г.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C82C4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</w:tbl>
    <w:p w:rsidR="00292A14" w:rsidRPr="0021700B" w:rsidRDefault="00292A1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21700B" w:rsidRDefault="00292A1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21700B" w:rsidRDefault="00C82C4C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Таблица 9.2</w:t>
      </w:r>
      <w:r w:rsidR="00E85D66"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Список имеющихся в библиотеке университета изданий дополнител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ьной учебной литературы 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6786"/>
        <w:gridCol w:w="1524"/>
      </w:tblGrid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proofErr w:type="gram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Библиографическое описание издания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Примечание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Бочков Н.П. Клиническая генетика. – М.: Медицина, 1997.-288с.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Визнер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Э.,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Виллер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З. Ветеринарная генетика. – М.: Колос, 1979.-289с.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Дубинин Н.П. Общая генетика. – М.: Наука. – 1986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Иванова О.А. Генетика 2-е изд. </w:t>
            </w:r>
            <w:proofErr w:type="gram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–М</w:t>
            </w:r>
            <w:proofErr w:type="gram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.: Колос. - 1974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Инге-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Вечтомов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С.Г. Генетика с основами селекции. В.Ш., 1983.-343с.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Красота В.Ф. и др. Биотехнология  в животноводстве.- М.: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Агропромиздат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1990.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Меркурьева Е.К., Абрамова З.В.,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Кочиш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И.И. Генетика. – М.: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Агропромиздат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1991.-44С.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Фогель Ф.,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Мотульски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А. Генетика человека.- М.: Мир, 1990. Т.1,2,3.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Хатт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Ф. Генетика животных. –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М.:Мир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1969.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292A14" w:rsidRPr="0021700B">
        <w:trPr>
          <w:trHeight w:val="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6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E8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Эрнст Л.К., Жигачев А.И. Профилактика генетических аномалий крупного рогатого скота. – Л.: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Агропромиздат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Ленинград, </w:t>
            </w:r>
            <w:proofErr w:type="spellStart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отд-ние</w:t>
            </w:r>
            <w:proofErr w:type="spellEnd"/>
            <w:r w:rsidRPr="00217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1990.-240с.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92A14" w:rsidRPr="0021700B" w:rsidRDefault="00D60C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</w:tbl>
    <w:p w:rsidR="00292A14" w:rsidRPr="0021700B" w:rsidRDefault="00E85D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292A14" w:rsidRPr="0021700B" w:rsidRDefault="00292A1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C82C4C" w:rsidRDefault="00C82C4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82C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10</w:t>
      </w:r>
      <w:r w:rsidR="000723F7" w:rsidRPr="00C82C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85D66" w:rsidRPr="00C82C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Материально-техническое обеспечение</w:t>
      </w:r>
    </w:p>
    <w:p w:rsidR="00292A14" w:rsidRPr="0021700B" w:rsidRDefault="00E85D66">
      <w:pPr>
        <w:spacing w:after="0" w:line="240" w:lineRule="auto"/>
        <w:ind w:left="720" w:firstLine="696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Для проведения лабораторных  занятий по дисциплине оформлена аудитория 612, которая оборудована стендами, макетами и таблицами. Контроль знаний студентов проводится ежемесячно в течени</w:t>
      </w:r>
      <w:proofErr w:type="gramStart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и данные заносятся на стенд для информации студентов. </w:t>
      </w:r>
    </w:p>
    <w:p w:rsidR="00292A14" w:rsidRPr="0021700B" w:rsidRDefault="00292A1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21700B" w:rsidRDefault="00292A1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21700B" w:rsidRDefault="00292A14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2A14" w:rsidRPr="0021700B" w:rsidRDefault="00E85D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70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</w:p>
    <w:p w:rsidR="00292A14" w:rsidRPr="0021700B" w:rsidRDefault="00292A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292A14" w:rsidRPr="0021700B" w:rsidSect="00C46E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210" w:rsidRDefault="00857210" w:rsidP="00595149">
      <w:pPr>
        <w:spacing w:after="0" w:line="240" w:lineRule="auto"/>
      </w:pPr>
      <w:r>
        <w:separator/>
      </w:r>
    </w:p>
  </w:endnote>
  <w:endnote w:type="continuationSeparator" w:id="0">
    <w:p w:rsidR="00857210" w:rsidRDefault="00857210" w:rsidP="0059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00B" w:rsidRDefault="0021700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00B" w:rsidRDefault="0021700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00B" w:rsidRDefault="0021700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210" w:rsidRDefault="00857210" w:rsidP="00595149">
      <w:pPr>
        <w:spacing w:after="0" w:line="240" w:lineRule="auto"/>
      </w:pPr>
      <w:r>
        <w:separator/>
      </w:r>
    </w:p>
  </w:footnote>
  <w:footnote w:type="continuationSeparator" w:id="0">
    <w:p w:rsidR="00857210" w:rsidRDefault="00857210" w:rsidP="00595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00B" w:rsidRDefault="0021700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00B" w:rsidRDefault="0021700B">
    <w:pPr>
      <w:pStyle w:val="a5"/>
    </w:pPr>
  </w:p>
  <w:p w:rsidR="0021700B" w:rsidRPr="00595149" w:rsidRDefault="0021700B" w:rsidP="00595149">
    <w:pPr>
      <w:pStyle w:val="a5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00B" w:rsidRDefault="002170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EB24554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BB107B"/>
    <w:multiLevelType w:val="hybridMultilevel"/>
    <w:tmpl w:val="0419000F"/>
    <w:lvl w:ilvl="0" w:tplc="FC4EC90A">
      <w:start w:val="1"/>
      <w:numFmt w:val="decimal"/>
      <w:lvlText w:val="%1."/>
      <w:lvlJc w:val="left"/>
      <w:pPr>
        <w:ind w:left="720" w:hanging="360"/>
      </w:pPr>
    </w:lvl>
    <w:lvl w:ilvl="1" w:tplc="FAD09498" w:tentative="1">
      <w:start w:val="1"/>
      <w:numFmt w:val="lowerLetter"/>
      <w:lvlText w:val="%2."/>
      <w:lvlJc w:val="left"/>
      <w:pPr>
        <w:ind w:left="1440" w:hanging="360"/>
      </w:pPr>
    </w:lvl>
    <w:lvl w:ilvl="2" w:tplc="13502B00" w:tentative="1">
      <w:start w:val="1"/>
      <w:numFmt w:val="lowerRoman"/>
      <w:lvlText w:val="%3."/>
      <w:lvlJc w:val="right"/>
      <w:pPr>
        <w:ind w:left="2160" w:hanging="180"/>
      </w:pPr>
    </w:lvl>
    <w:lvl w:ilvl="3" w:tplc="1B2A5B3E" w:tentative="1">
      <w:start w:val="1"/>
      <w:numFmt w:val="decimal"/>
      <w:lvlText w:val="%4."/>
      <w:lvlJc w:val="left"/>
      <w:pPr>
        <w:ind w:left="2880" w:hanging="360"/>
      </w:pPr>
    </w:lvl>
    <w:lvl w:ilvl="4" w:tplc="ADB20878" w:tentative="1">
      <w:start w:val="1"/>
      <w:numFmt w:val="lowerLetter"/>
      <w:lvlText w:val="%5."/>
      <w:lvlJc w:val="left"/>
      <w:pPr>
        <w:ind w:left="3600" w:hanging="360"/>
      </w:pPr>
    </w:lvl>
    <w:lvl w:ilvl="5" w:tplc="68D080D0" w:tentative="1">
      <w:start w:val="1"/>
      <w:numFmt w:val="lowerRoman"/>
      <w:lvlText w:val="%6."/>
      <w:lvlJc w:val="right"/>
      <w:pPr>
        <w:ind w:left="4320" w:hanging="180"/>
      </w:pPr>
    </w:lvl>
    <w:lvl w:ilvl="6" w:tplc="1B086F34" w:tentative="1">
      <w:start w:val="1"/>
      <w:numFmt w:val="decimal"/>
      <w:lvlText w:val="%7."/>
      <w:lvlJc w:val="left"/>
      <w:pPr>
        <w:ind w:left="5040" w:hanging="360"/>
      </w:pPr>
    </w:lvl>
    <w:lvl w:ilvl="7" w:tplc="BE6E3972" w:tentative="1">
      <w:start w:val="1"/>
      <w:numFmt w:val="lowerLetter"/>
      <w:lvlText w:val="%8."/>
      <w:lvlJc w:val="left"/>
      <w:pPr>
        <w:ind w:left="5760" w:hanging="360"/>
      </w:pPr>
    </w:lvl>
    <w:lvl w:ilvl="8" w:tplc="26447C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37D9C"/>
    <w:multiLevelType w:val="multilevel"/>
    <w:tmpl w:val="7A42CD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207FDC"/>
    <w:multiLevelType w:val="multilevel"/>
    <w:tmpl w:val="C42695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DB66B9"/>
    <w:multiLevelType w:val="multilevel"/>
    <w:tmpl w:val="0466FB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DFC78C2"/>
    <w:multiLevelType w:val="multilevel"/>
    <w:tmpl w:val="DA3CC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602E25"/>
    <w:multiLevelType w:val="multilevel"/>
    <w:tmpl w:val="19649A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59D797C"/>
    <w:multiLevelType w:val="multilevel"/>
    <w:tmpl w:val="D25E14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C314EB"/>
    <w:multiLevelType w:val="multilevel"/>
    <w:tmpl w:val="482875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7A4D75"/>
    <w:multiLevelType w:val="hybridMultilevel"/>
    <w:tmpl w:val="760057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20431"/>
    <w:multiLevelType w:val="multilevel"/>
    <w:tmpl w:val="E1F041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1F401E"/>
    <w:multiLevelType w:val="multilevel"/>
    <w:tmpl w:val="EB3638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280E0D"/>
    <w:multiLevelType w:val="hybridMultilevel"/>
    <w:tmpl w:val="8DA68F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D17690"/>
    <w:multiLevelType w:val="hybridMultilevel"/>
    <w:tmpl w:val="AB706E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A641D1"/>
    <w:multiLevelType w:val="multilevel"/>
    <w:tmpl w:val="4C666F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11"/>
  </w:num>
  <w:num w:numId="9">
    <w:abstractNumId w:val="10"/>
  </w:num>
  <w:num w:numId="10">
    <w:abstractNumId w:val="9"/>
  </w:num>
  <w:num w:numId="11">
    <w:abstractNumId w:val="2"/>
  </w:num>
  <w:num w:numId="12">
    <w:abstractNumId w:val="1"/>
  </w:num>
  <w:num w:numId="13">
    <w:abstractNumId w:val="13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92A14"/>
    <w:rsid w:val="000666C7"/>
    <w:rsid w:val="000723F7"/>
    <w:rsid w:val="000D61B9"/>
    <w:rsid w:val="00185F08"/>
    <w:rsid w:val="0021700B"/>
    <w:rsid w:val="00225C3B"/>
    <w:rsid w:val="00292A14"/>
    <w:rsid w:val="002B6599"/>
    <w:rsid w:val="00313FC8"/>
    <w:rsid w:val="003253F7"/>
    <w:rsid w:val="00364612"/>
    <w:rsid w:val="003E6B61"/>
    <w:rsid w:val="00471E78"/>
    <w:rsid w:val="004D7B90"/>
    <w:rsid w:val="00537BA2"/>
    <w:rsid w:val="00595149"/>
    <w:rsid w:val="005A27D4"/>
    <w:rsid w:val="00691CEB"/>
    <w:rsid w:val="006D57CE"/>
    <w:rsid w:val="00704E41"/>
    <w:rsid w:val="00811713"/>
    <w:rsid w:val="00857210"/>
    <w:rsid w:val="008C26AF"/>
    <w:rsid w:val="008E6217"/>
    <w:rsid w:val="00995D48"/>
    <w:rsid w:val="009E1C00"/>
    <w:rsid w:val="00AC62E8"/>
    <w:rsid w:val="00AE2970"/>
    <w:rsid w:val="00B50989"/>
    <w:rsid w:val="00C46ED8"/>
    <w:rsid w:val="00C70EC8"/>
    <w:rsid w:val="00C763D6"/>
    <w:rsid w:val="00C82C4C"/>
    <w:rsid w:val="00CA3245"/>
    <w:rsid w:val="00D10596"/>
    <w:rsid w:val="00D60C39"/>
    <w:rsid w:val="00D61FB4"/>
    <w:rsid w:val="00D848A5"/>
    <w:rsid w:val="00DA7161"/>
    <w:rsid w:val="00E65E77"/>
    <w:rsid w:val="00E85D66"/>
    <w:rsid w:val="00F44D4F"/>
    <w:rsid w:val="00F566EB"/>
    <w:rsid w:val="00F7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3B"/>
  </w:style>
  <w:style w:type="paragraph" w:styleId="1">
    <w:name w:val="heading 1"/>
    <w:basedOn w:val="4"/>
    <w:next w:val="a0"/>
    <w:link w:val="10"/>
    <w:qFormat/>
    <w:rsid w:val="00F44D4F"/>
    <w:pPr>
      <w:keepLines w:val="0"/>
      <w:widowControl w:val="0"/>
      <w:numPr>
        <w:numId w:val="15"/>
      </w:numPr>
      <w:suppressAutoHyphens/>
      <w:spacing w:before="120" w:line="100" w:lineRule="atLeast"/>
      <w:ind w:right="-58"/>
      <w:jc w:val="center"/>
      <w:outlineLvl w:val="0"/>
    </w:pPr>
    <w:rPr>
      <w:rFonts w:ascii="Times New Roman" w:eastAsia="Times New Roman" w:hAnsi="Times New Roman" w:cs="Times New Roman"/>
      <w:b w:val="0"/>
      <w:i w:val="0"/>
      <w:iCs w:val="0"/>
      <w:color w:val="auto"/>
      <w:kern w:val="1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D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2B659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next w:val="a4"/>
    <w:rsid w:val="002B6599"/>
    <w:pPr>
      <w:suppressLineNumbers/>
      <w:jc w:val="center"/>
    </w:pPr>
    <w:rPr>
      <w:kern w:val="0"/>
    </w:rPr>
  </w:style>
  <w:style w:type="paragraph" w:styleId="a4">
    <w:name w:val="List"/>
    <w:basedOn w:val="a"/>
    <w:uiPriority w:val="99"/>
    <w:semiHidden/>
    <w:unhideWhenUsed/>
    <w:rsid w:val="002B6599"/>
    <w:pPr>
      <w:ind w:left="283" w:hanging="283"/>
      <w:contextualSpacing/>
    </w:pPr>
  </w:style>
  <w:style w:type="paragraph" w:styleId="a5">
    <w:name w:val="header"/>
    <w:basedOn w:val="a"/>
    <w:link w:val="a6"/>
    <w:uiPriority w:val="99"/>
    <w:unhideWhenUsed/>
    <w:rsid w:val="00595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595149"/>
  </w:style>
  <w:style w:type="paragraph" w:styleId="a7">
    <w:name w:val="footer"/>
    <w:basedOn w:val="a"/>
    <w:link w:val="a8"/>
    <w:uiPriority w:val="99"/>
    <w:semiHidden/>
    <w:unhideWhenUsed/>
    <w:rsid w:val="00595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semiHidden/>
    <w:rsid w:val="00595149"/>
  </w:style>
  <w:style w:type="paragraph" w:styleId="a9">
    <w:name w:val="Balloon Text"/>
    <w:basedOn w:val="a"/>
    <w:link w:val="aa"/>
    <w:uiPriority w:val="99"/>
    <w:semiHidden/>
    <w:unhideWhenUsed/>
    <w:rsid w:val="00C46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C46E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next w:val="a4"/>
    <w:rsid w:val="005A27D4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Andale Sans UI" w:hAnsi="Times New Roman" w:cs="Times New Roman"/>
      <w:sz w:val="24"/>
      <w:szCs w:val="24"/>
    </w:rPr>
  </w:style>
  <w:style w:type="paragraph" w:customStyle="1" w:styleId="Default">
    <w:name w:val="Default"/>
    <w:rsid w:val="005A27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82C4C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18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185F08"/>
  </w:style>
  <w:style w:type="character" w:styleId="ae">
    <w:name w:val="Strong"/>
    <w:basedOn w:val="a1"/>
    <w:uiPriority w:val="22"/>
    <w:qFormat/>
    <w:rsid w:val="00185F08"/>
    <w:rPr>
      <w:b/>
      <w:bCs/>
    </w:rPr>
  </w:style>
  <w:style w:type="character" w:customStyle="1" w:styleId="10">
    <w:name w:val="Заголовок 1 Знак"/>
    <w:basedOn w:val="a1"/>
    <w:link w:val="1"/>
    <w:rsid w:val="00F44D4F"/>
    <w:rPr>
      <w:rFonts w:ascii="Times New Roman" w:eastAsia="Times New Roman" w:hAnsi="Times New Roman" w:cs="Times New Roman"/>
      <w:bCs/>
      <w:kern w:val="1"/>
      <w:sz w:val="32"/>
      <w:szCs w:val="32"/>
    </w:rPr>
  </w:style>
  <w:style w:type="character" w:customStyle="1" w:styleId="40">
    <w:name w:val="Заголовок 4 Знак"/>
    <w:basedOn w:val="a1"/>
    <w:link w:val="4"/>
    <w:uiPriority w:val="9"/>
    <w:semiHidden/>
    <w:rsid w:val="00F44D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Body Text"/>
    <w:basedOn w:val="a"/>
    <w:link w:val="af"/>
    <w:uiPriority w:val="99"/>
    <w:semiHidden/>
    <w:unhideWhenUsed/>
    <w:rsid w:val="00F44D4F"/>
    <w:pPr>
      <w:spacing w:after="120"/>
    </w:pPr>
  </w:style>
  <w:style w:type="character" w:customStyle="1" w:styleId="af">
    <w:name w:val="Основной текст Знак"/>
    <w:basedOn w:val="a1"/>
    <w:link w:val="a0"/>
    <w:uiPriority w:val="99"/>
    <w:semiHidden/>
    <w:rsid w:val="00F44D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9E605-3AAE-40DF-A854-8A7AF6268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3410</Words>
  <Characters>19437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15</cp:revision>
  <cp:lastPrinted>2015-05-08T03:44:00Z</cp:lastPrinted>
  <dcterms:created xsi:type="dcterms:W3CDTF">2013-01-27T12:03:00Z</dcterms:created>
  <dcterms:modified xsi:type="dcterms:W3CDTF">2017-06-08T04:13:00Z</dcterms:modified>
</cp:coreProperties>
</file>